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2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263"/>
        <w:gridCol w:w="1985"/>
        <w:gridCol w:w="2556"/>
      </w:tblGrid>
      <w:tr w:rsidR="00ED52CB" w:rsidRPr="006527E8" w14:paraId="306D2A86" w14:textId="77777777" w:rsidTr="00ED52CB">
        <w:trPr>
          <w:trHeight w:val="1539"/>
          <w:jc w:val="center"/>
        </w:trPr>
        <w:tc>
          <w:tcPr>
            <w:tcW w:w="2835" w:type="dxa"/>
          </w:tcPr>
          <w:p w14:paraId="2E6FA3B4" w14:textId="77777777" w:rsidR="00ED52CB" w:rsidRPr="006527E8" w:rsidRDefault="00ED52CB" w:rsidP="00937972">
            <w:pPr>
              <w:rPr>
                <w:rFonts w:ascii="Arial Narrow" w:hAnsi="Arial Narrow"/>
              </w:rPr>
            </w:pPr>
            <w:r w:rsidRPr="006527E8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659264" behindDoc="0" locked="0" layoutInCell="1" allowOverlap="1" wp14:anchorId="6705273A" wp14:editId="4BBEC006">
                  <wp:simplePos x="0" y="0"/>
                  <wp:positionH relativeFrom="column">
                    <wp:posOffset>-64465</wp:posOffset>
                  </wp:positionH>
                  <wp:positionV relativeFrom="paragraph">
                    <wp:posOffset>22885</wp:posOffset>
                  </wp:positionV>
                  <wp:extent cx="1594713" cy="862377"/>
                  <wp:effectExtent l="0" t="0" r="5715" b="0"/>
                  <wp:wrapNone/>
                  <wp:docPr id="6" name="Picture 1" descr="C:\Users\PRVIKO~1\AppData\Local\Temp\Rar$DI88.136\Strukturni-i-investicijski-fondovi-logo-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RVIKO~1\AppData\Local\Temp\Rar$DI88.136\Strukturni-i-investicijski-fondovi-logo-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129" cy="865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3" w:type="dxa"/>
          </w:tcPr>
          <w:p w14:paraId="0BE7F1CE" w14:textId="77777777" w:rsidR="00ED52CB" w:rsidRPr="006527E8" w:rsidRDefault="00ED52CB" w:rsidP="00937972">
            <w:pPr>
              <w:jc w:val="center"/>
              <w:rPr>
                <w:rFonts w:ascii="Arial Narrow" w:hAnsi="Arial Narrow"/>
                <w:i/>
              </w:rPr>
            </w:pPr>
          </w:p>
          <w:p w14:paraId="5C343544" w14:textId="77777777" w:rsidR="00ED52CB" w:rsidRPr="006527E8" w:rsidRDefault="00ED52CB" w:rsidP="00937972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6527E8">
              <w:rPr>
                <w:rFonts w:ascii="Arial Narrow" w:hAnsi="Arial Narrow" w:cs="Times New Roman"/>
                <w:i/>
                <w:sz w:val="20"/>
                <w:szCs w:val="20"/>
              </w:rPr>
              <w:t>Ovaj poziv se financira iz</w:t>
            </w:r>
          </w:p>
          <w:p w14:paraId="59EC4BD7" w14:textId="77777777" w:rsidR="00ED52CB" w:rsidRPr="006527E8" w:rsidRDefault="00ED52CB" w:rsidP="009379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527E8">
              <w:rPr>
                <w:rFonts w:ascii="Arial Narrow" w:hAnsi="Arial Narrow" w:cs="Times New Roman"/>
                <w:i/>
                <w:sz w:val="20"/>
                <w:szCs w:val="20"/>
              </w:rPr>
              <w:t>Europskog fonda za regionalni razvoj</w:t>
            </w:r>
          </w:p>
          <w:p w14:paraId="592664A6" w14:textId="77777777" w:rsidR="00ED52CB" w:rsidRPr="006527E8" w:rsidRDefault="00ED52CB" w:rsidP="00937972">
            <w:pPr>
              <w:rPr>
                <w:rFonts w:ascii="Arial Narrow" w:hAnsi="Arial Narrow"/>
              </w:rPr>
            </w:pPr>
          </w:p>
          <w:p w14:paraId="30F02393" w14:textId="77777777" w:rsidR="00ED52CB" w:rsidRPr="006527E8" w:rsidRDefault="00ED52CB" w:rsidP="00937972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7918E21" w14:textId="77777777" w:rsidR="00ED52CB" w:rsidRPr="006527E8" w:rsidRDefault="00ED52CB" w:rsidP="00937972">
            <w:pPr>
              <w:jc w:val="center"/>
              <w:rPr>
                <w:rFonts w:ascii="Arial Narrow" w:hAnsi="Arial Narrow"/>
              </w:rPr>
            </w:pPr>
            <w:r w:rsidRPr="006527E8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661312" behindDoc="0" locked="0" layoutInCell="1" allowOverlap="1" wp14:anchorId="6FD98BDB" wp14:editId="07D73D0F">
                  <wp:simplePos x="0" y="0"/>
                  <wp:positionH relativeFrom="column">
                    <wp:posOffset>135627</wp:posOffset>
                  </wp:positionH>
                  <wp:positionV relativeFrom="paragraph">
                    <wp:posOffset>93726</wp:posOffset>
                  </wp:positionV>
                  <wp:extent cx="885600" cy="504000"/>
                  <wp:effectExtent l="0" t="0" r="0" b="0"/>
                  <wp:wrapNone/>
                  <wp:docPr id="7" name="Picture 19" descr="http://vijestigorila.jutarnji.hr/var/mojportal/storage/images/moj_portal/zabava_i_lifestyle/razno/hrvatska_zastava/941542-1-cro-HR/hrvatska_zastava_news_p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vijestigorila.jutarnji.hr/var/mojportal/storage/images/moj_portal/zabava_i_lifestyle/razno/hrvatska_zastava/941542-1-cro-HR/hrvatska_zastava_news_p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6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6" w:type="dxa"/>
          </w:tcPr>
          <w:p w14:paraId="760645A7" w14:textId="77777777" w:rsidR="00ED52CB" w:rsidRPr="006527E8" w:rsidRDefault="00ED52CB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527E8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660288" behindDoc="0" locked="0" layoutInCell="1" allowOverlap="1" wp14:anchorId="674E1C86" wp14:editId="3AA923BC">
                  <wp:simplePos x="0" y="0"/>
                  <wp:positionH relativeFrom="column">
                    <wp:posOffset>325120</wp:posOffset>
                  </wp:positionH>
                  <wp:positionV relativeFrom="paragraph">
                    <wp:posOffset>43180</wp:posOffset>
                  </wp:positionV>
                  <wp:extent cx="831600" cy="514800"/>
                  <wp:effectExtent l="0" t="0" r="6985" b="0"/>
                  <wp:wrapNone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U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600" cy="5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9AB0450" w14:textId="77777777" w:rsidR="00ED52CB" w:rsidRPr="006527E8" w:rsidRDefault="00ED52CB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14:paraId="60D15996" w14:textId="77777777" w:rsidR="00ED52CB" w:rsidRPr="006527E8" w:rsidRDefault="00ED52CB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14:paraId="5A66B83E" w14:textId="77777777" w:rsidR="00ED52CB" w:rsidRPr="006527E8" w:rsidRDefault="00ED52CB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14:paraId="31B6F9D1" w14:textId="77777777" w:rsidR="00ED52CB" w:rsidRPr="006527E8" w:rsidRDefault="00ED52CB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14:paraId="539A91DA" w14:textId="77777777" w:rsidR="00ED52CB" w:rsidRPr="006527E8" w:rsidRDefault="00ED52CB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6527E8">
              <w:rPr>
                <w:rFonts w:ascii="Arial Narrow" w:hAnsi="Arial Narrow" w:cs="Times New Roman"/>
                <w:b/>
                <w:sz w:val="18"/>
                <w:szCs w:val="18"/>
              </w:rPr>
              <w:t>Europska unija</w:t>
            </w:r>
          </w:p>
          <w:p w14:paraId="6BDA4A9C" w14:textId="77777777" w:rsidR="00ED52CB" w:rsidRPr="006527E8" w:rsidRDefault="00ED52CB" w:rsidP="00937972">
            <w:pPr>
              <w:jc w:val="center"/>
              <w:rPr>
                <w:rFonts w:ascii="Arial Narrow" w:hAnsi="Arial Narrow"/>
              </w:rPr>
            </w:pPr>
            <w:r w:rsidRPr="006527E8">
              <w:rPr>
                <w:rFonts w:ascii="Arial Narrow" w:hAnsi="Arial Narrow" w:cs="Times New Roman"/>
                <w:b/>
                <w:sz w:val="18"/>
                <w:szCs w:val="18"/>
              </w:rPr>
              <w:t>Zajedno do EU fondova</w:t>
            </w:r>
          </w:p>
        </w:tc>
      </w:tr>
    </w:tbl>
    <w:p w14:paraId="54C2B115" w14:textId="77777777" w:rsidR="00EC3945" w:rsidRPr="006527E8" w:rsidRDefault="00EC3945" w:rsidP="00EC3945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</w:rPr>
      </w:pPr>
    </w:p>
    <w:p w14:paraId="4C104F9D" w14:textId="77777777" w:rsidR="0048669D" w:rsidRPr="006527E8" w:rsidRDefault="0048669D" w:rsidP="00C03E4D">
      <w:pPr>
        <w:tabs>
          <w:tab w:val="left" w:pos="6047"/>
        </w:tabs>
        <w:spacing w:after="0" w:line="240" w:lineRule="auto"/>
        <w:outlineLvl w:val="1"/>
        <w:rPr>
          <w:rFonts w:ascii="Arial Narrow" w:eastAsia="Times New Roman" w:hAnsi="Arial Narrow" w:cs="Lucida Sans Unicode"/>
          <w:b/>
          <w:sz w:val="24"/>
          <w:szCs w:val="24"/>
        </w:rPr>
      </w:pPr>
    </w:p>
    <w:p w14:paraId="28CB23D6" w14:textId="2158F140" w:rsidR="0048669D" w:rsidRPr="006527E8" w:rsidRDefault="00A53952" w:rsidP="00A53952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sz w:val="24"/>
          <w:szCs w:val="24"/>
        </w:rPr>
      </w:pPr>
      <w:r w:rsidRPr="006527E8">
        <w:rPr>
          <w:rFonts w:ascii="Arial Narrow" w:eastAsia="Times New Roman" w:hAnsi="Arial Narrow" w:cs="Times New Roman"/>
          <w:b/>
          <w:sz w:val="24"/>
          <w:szCs w:val="24"/>
        </w:rPr>
        <w:t>PRILOG 2</w:t>
      </w:r>
    </w:p>
    <w:p w14:paraId="142A8E81" w14:textId="77777777" w:rsidR="00EC3945" w:rsidRPr="006527E8" w:rsidRDefault="00EC3945" w:rsidP="00EC3945">
      <w:pPr>
        <w:tabs>
          <w:tab w:val="left" w:pos="6047"/>
        </w:tabs>
        <w:spacing w:after="0" w:line="240" w:lineRule="auto"/>
        <w:ind w:left="284"/>
        <w:jc w:val="center"/>
        <w:outlineLvl w:val="1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3FA9A276" w14:textId="77777777" w:rsidR="00C03E4D" w:rsidRPr="006527E8" w:rsidRDefault="00EC3945" w:rsidP="0048669D">
      <w:pPr>
        <w:tabs>
          <w:tab w:val="left" w:pos="6047"/>
        </w:tabs>
        <w:spacing w:after="0" w:line="240" w:lineRule="auto"/>
        <w:ind w:left="284"/>
        <w:jc w:val="center"/>
        <w:outlineLvl w:val="1"/>
        <w:rPr>
          <w:rFonts w:ascii="Arial Narrow" w:eastAsia="Times New Roman" w:hAnsi="Arial Narrow" w:cs="Times New Roman"/>
          <w:sz w:val="24"/>
          <w:szCs w:val="24"/>
        </w:rPr>
      </w:pPr>
      <w:r w:rsidRPr="006527E8">
        <w:rPr>
          <w:rFonts w:ascii="Arial Narrow" w:eastAsia="Times New Roman" w:hAnsi="Arial Narrow" w:cs="Times New Roman"/>
          <w:sz w:val="24"/>
          <w:szCs w:val="24"/>
        </w:rPr>
        <w:t>OBRAZAC ZA OCJENJIVANJE KVALITETE</w:t>
      </w:r>
    </w:p>
    <w:p w14:paraId="69CA5A2A" w14:textId="77777777" w:rsidR="0048669D" w:rsidRPr="006527E8" w:rsidRDefault="0048669D" w:rsidP="0048669D">
      <w:pPr>
        <w:tabs>
          <w:tab w:val="left" w:pos="6047"/>
        </w:tabs>
        <w:spacing w:after="0" w:line="240" w:lineRule="auto"/>
        <w:ind w:left="284"/>
        <w:jc w:val="center"/>
        <w:outlineLvl w:val="1"/>
        <w:rPr>
          <w:rFonts w:ascii="Arial Narrow" w:eastAsia="Times New Roman" w:hAnsi="Arial Narrow" w:cs="Times New Roman"/>
          <w:sz w:val="24"/>
          <w:szCs w:val="24"/>
        </w:rPr>
      </w:pPr>
    </w:p>
    <w:p w14:paraId="12F1DA2C" w14:textId="77777777" w:rsidR="0048669D" w:rsidRPr="006527E8" w:rsidRDefault="0048669D" w:rsidP="0048669D">
      <w:pPr>
        <w:tabs>
          <w:tab w:val="left" w:pos="6047"/>
        </w:tabs>
        <w:spacing w:after="0" w:line="240" w:lineRule="auto"/>
        <w:ind w:left="284"/>
        <w:jc w:val="center"/>
        <w:outlineLvl w:val="1"/>
        <w:rPr>
          <w:rFonts w:ascii="Arial Narrow" w:eastAsia="Times New Roman" w:hAnsi="Arial Narrow" w:cs="Times New Roman"/>
          <w:sz w:val="24"/>
          <w:szCs w:val="24"/>
        </w:rPr>
      </w:pPr>
    </w:p>
    <w:p w14:paraId="634B8673" w14:textId="77777777" w:rsidR="00C03E4D" w:rsidRPr="006527E8" w:rsidRDefault="00C03E4D" w:rsidP="0048669D">
      <w:pPr>
        <w:spacing w:after="96" w:line="259" w:lineRule="auto"/>
        <w:ind w:left="56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</w:rPr>
      </w:pPr>
      <w:r w:rsidRPr="006527E8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PILOT PROJEKT</w:t>
      </w:r>
    </w:p>
    <w:p w14:paraId="6371DA05" w14:textId="77777777" w:rsidR="0048669D" w:rsidRPr="006527E8" w:rsidRDefault="0048669D" w:rsidP="0048669D">
      <w:pPr>
        <w:spacing w:after="96" w:line="259" w:lineRule="auto"/>
        <w:ind w:left="56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</w:rPr>
      </w:pPr>
    </w:p>
    <w:p w14:paraId="21C5CF67" w14:textId="77777777" w:rsidR="00C03E4D" w:rsidRPr="006527E8" w:rsidRDefault="0048669D" w:rsidP="00B66EF4">
      <w:pPr>
        <w:spacing w:after="96" w:line="259" w:lineRule="auto"/>
        <w:ind w:left="3119" w:right="3089"/>
        <w:jc w:val="center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6527E8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ENERGETSKA OBNOVA ZGRADA I KORIŠTENJE OBNOVLJIVIH IZVORA ENERGIJE U JAVNIM USTANOVAMA KOJE OBAVLJAJU DJELATNOST ODGOJA I OBRAZOVANJA</w:t>
      </w:r>
      <w:r w:rsidR="00C03E4D" w:rsidRPr="006527E8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</w:t>
      </w:r>
    </w:p>
    <w:p w14:paraId="3CB2773D" w14:textId="77777777" w:rsidR="0048669D" w:rsidRPr="006527E8" w:rsidRDefault="0048669D" w:rsidP="00C03E4D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25952A51" w14:textId="5FC9AE5A" w:rsidR="00EC3945" w:rsidRPr="006527E8" w:rsidRDefault="00C03E4D" w:rsidP="00C03E4D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sz w:val="24"/>
          <w:szCs w:val="24"/>
        </w:rPr>
      </w:pPr>
      <w:r w:rsidRPr="006527E8">
        <w:rPr>
          <w:rFonts w:ascii="Arial Narrow" w:eastAsia="Times New Roman" w:hAnsi="Arial Narrow" w:cs="Times New Roman"/>
          <w:color w:val="000000"/>
          <w:sz w:val="24"/>
          <w:szCs w:val="24"/>
        </w:rPr>
        <w:t>R</w:t>
      </w:r>
      <w:r w:rsidR="0048669D" w:rsidRPr="006527E8">
        <w:rPr>
          <w:rFonts w:ascii="Arial Narrow" w:eastAsia="Times New Roman" w:hAnsi="Arial Narrow" w:cs="Times New Roman"/>
          <w:color w:val="000000"/>
          <w:sz w:val="24"/>
          <w:szCs w:val="24"/>
        </w:rPr>
        <w:t>eferentna oznaka</w:t>
      </w:r>
      <w:r w:rsidRPr="006527E8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: </w:t>
      </w:r>
      <w:r w:rsidR="000D61E0" w:rsidRPr="006527E8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4c</w:t>
      </w:r>
      <w:r w:rsidRPr="006527E8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1.2.</w:t>
      </w:r>
    </w:p>
    <w:p w14:paraId="66852005" w14:textId="77777777" w:rsidR="00EC3945" w:rsidRPr="006527E8" w:rsidRDefault="00EC3945" w:rsidP="00EC3945">
      <w:pPr>
        <w:tabs>
          <w:tab w:val="left" w:pos="6047"/>
        </w:tabs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1C2A3B4E" w14:textId="77777777" w:rsidR="0048669D" w:rsidRPr="006527E8" w:rsidRDefault="0048669D" w:rsidP="00EC3945">
      <w:pPr>
        <w:tabs>
          <w:tab w:val="left" w:pos="6047"/>
        </w:tabs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1B31F0DC" w14:textId="77777777" w:rsidR="0048669D" w:rsidRPr="006527E8" w:rsidRDefault="0048669D" w:rsidP="00EC3945">
      <w:pPr>
        <w:tabs>
          <w:tab w:val="left" w:pos="6047"/>
        </w:tabs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65F1F35F" w14:textId="77777777" w:rsidR="00EC3945" w:rsidRPr="006527E8" w:rsidRDefault="00EC3945" w:rsidP="00EC3945">
      <w:pPr>
        <w:tabs>
          <w:tab w:val="left" w:pos="6047"/>
        </w:tabs>
        <w:spacing w:after="0" w:line="240" w:lineRule="auto"/>
        <w:ind w:left="284"/>
        <w:jc w:val="center"/>
        <w:outlineLvl w:val="1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0E128058" w14:textId="77777777" w:rsidR="00EC3945" w:rsidRPr="006527E8" w:rsidRDefault="00EC3945" w:rsidP="00EC3945">
      <w:pPr>
        <w:tabs>
          <w:tab w:val="left" w:pos="6047"/>
        </w:tabs>
        <w:spacing w:after="0" w:line="240" w:lineRule="auto"/>
        <w:ind w:left="284"/>
        <w:jc w:val="center"/>
        <w:outlineLvl w:val="1"/>
        <w:rPr>
          <w:rFonts w:ascii="Arial Narrow" w:eastAsia="Times New Roman" w:hAnsi="Arial Narrow" w:cs="Times New Roman"/>
          <w:b/>
          <w:sz w:val="24"/>
          <w:szCs w:val="24"/>
        </w:rPr>
      </w:pPr>
      <w:r w:rsidRPr="006527E8">
        <w:rPr>
          <w:rFonts w:ascii="Arial Narrow" w:eastAsia="Times New Roman" w:hAnsi="Arial Narrow" w:cs="Times New Roman"/>
          <w:noProof/>
          <w:sz w:val="24"/>
          <w:szCs w:val="24"/>
        </w:rPr>
        <w:drawing>
          <wp:inline distT="0" distB="0" distL="0" distR="0" wp14:anchorId="0E887ACC" wp14:editId="24DB9EDB">
            <wp:extent cx="533056" cy="616347"/>
            <wp:effectExtent l="0" t="0" r="635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60" cy="63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27AF8" w14:textId="77777777" w:rsidR="00EC3945" w:rsidRPr="006527E8" w:rsidRDefault="00EC3945" w:rsidP="00EC3945">
      <w:pPr>
        <w:tabs>
          <w:tab w:val="left" w:pos="6047"/>
        </w:tabs>
        <w:spacing w:after="0" w:line="240" w:lineRule="auto"/>
        <w:ind w:left="284"/>
        <w:jc w:val="center"/>
        <w:outlineLvl w:val="1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03C4757B" w14:textId="77777777" w:rsidR="00EC3945" w:rsidRPr="006527E8" w:rsidRDefault="00EC3945" w:rsidP="00EC3945">
      <w:pPr>
        <w:spacing w:after="0" w:line="240" w:lineRule="auto"/>
        <w:ind w:left="284"/>
        <w:jc w:val="center"/>
        <w:rPr>
          <w:rFonts w:ascii="Arial Narrow" w:hAnsi="Arial Narrow" w:cs="Times New Roman"/>
          <w:b/>
          <w:sz w:val="24"/>
          <w:szCs w:val="24"/>
        </w:rPr>
      </w:pPr>
      <w:r w:rsidRPr="006527E8">
        <w:rPr>
          <w:rFonts w:ascii="Arial Narrow" w:hAnsi="Arial Narrow" w:cs="Times New Roman"/>
          <w:b/>
          <w:sz w:val="24"/>
          <w:szCs w:val="24"/>
        </w:rPr>
        <w:t>MINISTARSTVO GRADITELJSTVA</w:t>
      </w:r>
    </w:p>
    <w:p w14:paraId="22DBAD0D" w14:textId="77777777" w:rsidR="00EC3945" w:rsidRPr="006527E8" w:rsidRDefault="00EC3945" w:rsidP="00EC3945">
      <w:pPr>
        <w:spacing w:after="0" w:line="240" w:lineRule="auto"/>
        <w:ind w:left="284"/>
        <w:jc w:val="center"/>
        <w:rPr>
          <w:rFonts w:ascii="Arial Narrow" w:hAnsi="Arial Narrow" w:cs="Times New Roman"/>
          <w:b/>
        </w:rPr>
      </w:pPr>
      <w:r w:rsidRPr="006527E8">
        <w:rPr>
          <w:rFonts w:ascii="Arial Narrow" w:hAnsi="Arial Narrow" w:cs="Times New Roman"/>
          <w:b/>
          <w:sz w:val="24"/>
          <w:szCs w:val="24"/>
        </w:rPr>
        <w:t>I PROSTORNOGA UREĐENJA</w:t>
      </w:r>
      <w:r w:rsidRPr="006527E8">
        <w:rPr>
          <w:rFonts w:ascii="Arial Narrow" w:eastAsia="Times New Roman" w:hAnsi="Arial Narrow" w:cs="Lucida Sans Unicode"/>
          <w:b/>
          <w:sz w:val="28"/>
          <w:szCs w:val="24"/>
        </w:rPr>
        <w:br w:type="page"/>
      </w:r>
    </w:p>
    <w:p w14:paraId="608A9C7E" w14:textId="77777777" w:rsidR="006A2554" w:rsidRPr="006527E8" w:rsidRDefault="004D44CD" w:rsidP="006A2554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sz w:val="28"/>
          <w:szCs w:val="24"/>
        </w:rPr>
      </w:pPr>
      <w:r w:rsidRPr="006527E8">
        <w:rPr>
          <w:rFonts w:ascii="Arial Narrow" w:eastAsia="Times New Roman" w:hAnsi="Arial Narrow" w:cs="Lucida Sans Unicode"/>
          <w:b/>
          <w:sz w:val="28"/>
          <w:szCs w:val="24"/>
        </w:rPr>
        <w:lastRenderedPageBreak/>
        <w:t>Obrazac</w:t>
      </w:r>
      <w:r w:rsidR="006A2554" w:rsidRPr="006527E8">
        <w:rPr>
          <w:rFonts w:ascii="Arial Narrow" w:eastAsia="Times New Roman" w:hAnsi="Arial Narrow" w:cs="Lucida Sans Unicode"/>
          <w:b/>
          <w:sz w:val="28"/>
          <w:szCs w:val="24"/>
        </w:rPr>
        <w:t xml:space="preserve"> </w:t>
      </w:r>
      <w:r w:rsidR="00CE7681" w:rsidRPr="006527E8">
        <w:rPr>
          <w:rFonts w:ascii="Arial Narrow" w:eastAsia="Times New Roman" w:hAnsi="Arial Narrow" w:cs="Lucida Sans Unicode"/>
          <w:b/>
          <w:sz w:val="28"/>
          <w:szCs w:val="24"/>
        </w:rPr>
        <w:t>za ocjenjivanje kvalitete</w:t>
      </w:r>
      <w:r w:rsidR="00B533E4" w:rsidRPr="006527E8">
        <w:rPr>
          <w:rStyle w:val="Referencafusnote"/>
          <w:rFonts w:ascii="Arial Narrow" w:eastAsia="Times New Roman" w:hAnsi="Arial Narrow"/>
          <w:b/>
          <w:sz w:val="28"/>
          <w:szCs w:val="24"/>
        </w:rPr>
        <w:footnoteReference w:id="1"/>
      </w:r>
    </w:p>
    <w:p w14:paraId="40A286A2" w14:textId="77777777" w:rsidR="00CE7681" w:rsidRPr="006527E8" w:rsidRDefault="00CE7681" w:rsidP="00CE7681">
      <w:pPr>
        <w:tabs>
          <w:tab w:val="left" w:pos="6047"/>
        </w:tabs>
        <w:spacing w:after="0" w:line="240" w:lineRule="auto"/>
        <w:jc w:val="both"/>
        <w:outlineLvl w:val="1"/>
        <w:rPr>
          <w:rFonts w:ascii="Arial Narrow" w:eastAsia="Cambria" w:hAnsi="Arial Narrow" w:cs="Lucida Sans Unicode"/>
          <w:b/>
          <w:bCs/>
          <w:iCs/>
          <w:sz w:val="24"/>
          <w:szCs w:val="24"/>
        </w:rPr>
      </w:pPr>
      <w:r w:rsidRPr="006527E8">
        <w:rPr>
          <w:rFonts w:ascii="Arial Narrow" w:eastAsia="Cambria" w:hAnsi="Arial Narrow" w:cs="Lucida Sans Unicode"/>
          <w:b/>
          <w:bCs/>
          <w:iCs/>
          <w:sz w:val="24"/>
          <w:szCs w:val="24"/>
        </w:rPr>
        <w:t>OP Konkurentnost i kohezija 2014.-2020.</w:t>
      </w:r>
    </w:p>
    <w:p w14:paraId="3613CE2B" w14:textId="4CCCCCD5" w:rsidR="00CE7681" w:rsidRPr="006527E8" w:rsidRDefault="00CE7681" w:rsidP="00CE7681">
      <w:pPr>
        <w:tabs>
          <w:tab w:val="left" w:pos="6047"/>
        </w:tabs>
        <w:spacing w:after="0" w:line="240" w:lineRule="auto"/>
        <w:jc w:val="both"/>
        <w:outlineLvl w:val="1"/>
        <w:rPr>
          <w:rFonts w:ascii="Arial Narrow" w:eastAsia="Cambria" w:hAnsi="Arial Narrow" w:cs="Lucida Sans Unicode"/>
          <w:b/>
          <w:bCs/>
          <w:iCs/>
          <w:sz w:val="24"/>
          <w:szCs w:val="24"/>
        </w:rPr>
      </w:pPr>
      <w:r w:rsidRPr="006527E8">
        <w:rPr>
          <w:rFonts w:ascii="Arial Narrow" w:eastAsia="Cambria" w:hAnsi="Arial Narrow" w:cs="Lucida Sans Unicode"/>
          <w:b/>
          <w:bCs/>
          <w:iCs/>
          <w:sz w:val="24"/>
          <w:szCs w:val="24"/>
        </w:rPr>
        <w:t xml:space="preserve">Prioritetna os </w:t>
      </w:r>
      <w:r w:rsidR="000D61E0" w:rsidRPr="006527E8">
        <w:rPr>
          <w:rFonts w:ascii="Arial Narrow" w:eastAsia="Cambria" w:hAnsi="Arial Narrow" w:cs="Lucida Sans Unicode"/>
          <w:b/>
          <w:bCs/>
          <w:iCs/>
          <w:sz w:val="24"/>
          <w:szCs w:val="24"/>
        </w:rPr>
        <w:t>4</w:t>
      </w:r>
    </w:p>
    <w:p w14:paraId="30D90EE1" w14:textId="77777777" w:rsidR="00CE7681" w:rsidRPr="006527E8" w:rsidRDefault="00CE7681" w:rsidP="00CE7681">
      <w:pPr>
        <w:tabs>
          <w:tab w:val="left" w:pos="6047"/>
        </w:tabs>
        <w:spacing w:after="0" w:line="240" w:lineRule="auto"/>
        <w:jc w:val="both"/>
        <w:outlineLvl w:val="1"/>
        <w:rPr>
          <w:rFonts w:ascii="Arial Narrow" w:eastAsia="Cambria" w:hAnsi="Arial Narrow" w:cs="Lucida Sans Unicode"/>
          <w:bCs/>
          <w:iCs/>
          <w:sz w:val="24"/>
          <w:szCs w:val="24"/>
        </w:rPr>
      </w:pPr>
      <w:r w:rsidRPr="006527E8">
        <w:rPr>
          <w:rFonts w:ascii="Arial Narrow" w:eastAsia="Cambria" w:hAnsi="Arial Narrow" w:cs="Lucida Sans Unicode"/>
          <w:b/>
          <w:bCs/>
          <w:iCs/>
          <w:sz w:val="24"/>
          <w:szCs w:val="24"/>
        </w:rPr>
        <w:t xml:space="preserve">Shema </w:t>
      </w:r>
      <w:r w:rsidR="00B533E4" w:rsidRPr="006527E8">
        <w:rPr>
          <w:rFonts w:ascii="Arial Narrow" w:eastAsia="Cambria" w:hAnsi="Arial Narrow" w:cs="Lucida Sans Unicode"/>
          <w:b/>
          <w:bCs/>
          <w:iCs/>
          <w:sz w:val="24"/>
          <w:szCs w:val="24"/>
        </w:rPr>
        <w:t xml:space="preserve">/ projekt </w:t>
      </w:r>
      <w:r w:rsidR="00B623BF" w:rsidRPr="006527E8">
        <w:rPr>
          <w:rFonts w:ascii="Arial Narrow" w:eastAsia="Cambria" w:hAnsi="Arial Narrow" w:cs="Lucida Sans Unicode"/>
          <w:b/>
          <w:bCs/>
          <w:iCs/>
          <w:sz w:val="24"/>
          <w:szCs w:val="24"/>
        </w:rPr>
        <w:t>i MIS kod</w:t>
      </w:r>
      <w:r w:rsidRPr="006527E8">
        <w:rPr>
          <w:rFonts w:ascii="Arial Narrow" w:eastAsia="Cambria" w:hAnsi="Arial Narrow" w:cs="Lucida Sans Unicode"/>
          <w:bCs/>
          <w:iCs/>
          <w:sz w:val="24"/>
          <w:szCs w:val="24"/>
        </w:rPr>
        <w:t>&lt;...</w:t>
      </w:r>
      <w:r w:rsidRPr="006527E8">
        <w:rPr>
          <w:rFonts w:ascii="Arial Narrow" w:eastAsia="Cambria" w:hAnsi="Arial Narrow" w:cs="Lucida Sans Unicode"/>
          <w:bCs/>
          <w:i/>
          <w:iCs/>
          <w:sz w:val="24"/>
          <w:szCs w:val="24"/>
        </w:rPr>
        <w:t>naziv</w:t>
      </w:r>
      <w:r w:rsidRPr="006527E8">
        <w:rPr>
          <w:rFonts w:ascii="Arial Narrow" w:eastAsia="Cambria" w:hAnsi="Arial Narrow" w:cs="Lucida Sans Unicode"/>
          <w:bCs/>
          <w:iCs/>
          <w:sz w:val="24"/>
          <w:szCs w:val="24"/>
        </w:rPr>
        <w:t>...&gt;</w:t>
      </w:r>
    </w:p>
    <w:p w14:paraId="121C9D9D" w14:textId="77777777" w:rsidR="00B623BF" w:rsidRPr="006527E8" w:rsidRDefault="00B623BF" w:rsidP="00CE7681">
      <w:pPr>
        <w:tabs>
          <w:tab w:val="left" w:pos="6047"/>
        </w:tabs>
        <w:spacing w:after="0" w:line="240" w:lineRule="auto"/>
        <w:jc w:val="both"/>
        <w:outlineLvl w:val="1"/>
        <w:rPr>
          <w:rFonts w:ascii="Arial Narrow" w:eastAsia="Cambria" w:hAnsi="Arial Narrow" w:cs="Lucida Sans Unicode"/>
          <w:bCs/>
          <w:iCs/>
          <w:sz w:val="24"/>
          <w:szCs w:val="24"/>
        </w:rPr>
      </w:pPr>
      <w:r w:rsidRPr="006527E8">
        <w:rPr>
          <w:rFonts w:ascii="Arial Narrow" w:eastAsia="Cambria" w:hAnsi="Arial Narrow" w:cs="Lucida Sans Unicode"/>
          <w:b/>
          <w:bCs/>
          <w:iCs/>
          <w:sz w:val="24"/>
          <w:szCs w:val="24"/>
        </w:rPr>
        <w:t>Prijavitelj</w:t>
      </w:r>
      <w:r w:rsidRPr="006527E8">
        <w:rPr>
          <w:rFonts w:ascii="Arial Narrow" w:eastAsia="Cambria" w:hAnsi="Arial Narrow" w:cs="Lucida Sans Unicode"/>
          <w:bCs/>
          <w:iCs/>
          <w:sz w:val="24"/>
          <w:szCs w:val="24"/>
        </w:rPr>
        <w:t xml:space="preserve"> &lt;...</w:t>
      </w:r>
      <w:r w:rsidRPr="006527E8">
        <w:rPr>
          <w:rFonts w:ascii="Arial Narrow" w:eastAsia="Cambria" w:hAnsi="Arial Narrow" w:cs="Lucida Sans Unicode"/>
          <w:bCs/>
          <w:i/>
          <w:iCs/>
          <w:sz w:val="24"/>
          <w:szCs w:val="24"/>
        </w:rPr>
        <w:t>naziv</w:t>
      </w:r>
      <w:r w:rsidRPr="006527E8">
        <w:rPr>
          <w:rFonts w:ascii="Arial Narrow" w:eastAsia="Cambria" w:hAnsi="Arial Narrow" w:cs="Lucida Sans Unicode"/>
          <w:bCs/>
          <w:iCs/>
          <w:sz w:val="24"/>
          <w:szCs w:val="24"/>
        </w:rPr>
        <w:t>...&gt;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719"/>
        <w:gridCol w:w="6591"/>
        <w:gridCol w:w="2555"/>
        <w:gridCol w:w="2063"/>
        <w:gridCol w:w="2066"/>
      </w:tblGrid>
      <w:tr w:rsidR="00E25C07" w:rsidRPr="006527E8" w14:paraId="46E990E6" w14:textId="77777777" w:rsidTr="00E25C07">
        <w:trPr>
          <w:tblHeader/>
        </w:trPr>
        <w:tc>
          <w:tcPr>
            <w:tcW w:w="257" w:type="pct"/>
            <w:shd w:val="clear" w:color="auto" w:fill="BFBFBF" w:themeFill="background1" w:themeFillShade="BF"/>
          </w:tcPr>
          <w:p w14:paraId="6ED75BA3" w14:textId="77777777" w:rsidR="00410565" w:rsidRPr="006527E8" w:rsidRDefault="00410565" w:rsidP="006A2554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shd w:val="clear" w:color="auto" w:fill="BFBFBF" w:themeFill="background1" w:themeFillShade="BF"/>
            <w:vAlign w:val="center"/>
          </w:tcPr>
          <w:p w14:paraId="56E3609E" w14:textId="77777777" w:rsidR="00410565" w:rsidRPr="006527E8" w:rsidRDefault="00410565" w:rsidP="00FA494F">
            <w:pPr>
              <w:tabs>
                <w:tab w:val="left" w:pos="0"/>
              </w:tabs>
              <w:jc w:val="center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Kriterij odabira i pitanja za kvalitativnu procjenu</w:t>
            </w:r>
          </w:p>
        </w:tc>
        <w:tc>
          <w:tcPr>
            <w:tcW w:w="913" w:type="pct"/>
            <w:shd w:val="clear" w:color="auto" w:fill="BFBFBF" w:themeFill="background1" w:themeFillShade="BF"/>
            <w:vAlign w:val="center"/>
          </w:tcPr>
          <w:p w14:paraId="6BFE7685" w14:textId="77777777" w:rsidR="00410565" w:rsidRPr="006527E8" w:rsidRDefault="00410565" w:rsidP="00FA494F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b/>
                <w:sz w:val="24"/>
                <w:szCs w:val="24"/>
              </w:rPr>
            </w:pPr>
            <w:r w:rsidRPr="006527E8">
              <w:rPr>
                <w:rFonts w:ascii="Arial Narrow" w:hAnsi="Arial Narrow" w:cs="Lucida Sans Unicode"/>
                <w:b/>
                <w:sz w:val="24"/>
                <w:szCs w:val="24"/>
              </w:rPr>
              <w:t xml:space="preserve">Bodovna vrijednost / </w:t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odgovori „Da“/“Ne“</w:t>
            </w:r>
            <w:r w:rsidRPr="006527E8">
              <w:rPr>
                <w:rStyle w:val="Referencafusnote"/>
                <w:rFonts w:ascii="Arial Narrow" w:eastAsia="Cambria" w:hAnsi="Arial Narrow"/>
                <w:b/>
                <w:bCs/>
                <w:iCs/>
                <w:sz w:val="24"/>
                <w:szCs w:val="24"/>
              </w:rPr>
              <w:footnoteReference w:id="2"/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 uz izjavu / opis pripadajućih situacija</w:t>
            </w:r>
          </w:p>
        </w:tc>
        <w:tc>
          <w:tcPr>
            <w:tcW w:w="737" w:type="pct"/>
            <w:shd w:val="clear" w:color="auto" w:fill="BFBFBF" w:themeFill="background1" w:themeFillShade="BF"/>
            <w:vAlign w:val="center"/>
          </w:tcPr>
          <w:p w14:paraId="1C15C674" w14:textId="77777777" w:rsidR="00410565" w:rsidRPr="006527E8" w:rsidRDefault="00C304B7" w:rsidP="00C304B7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b/>
                <w:sz w:val="24"/>
                <w:szCs w:val="24"/>
              </w:rPr>
            </w:pPr>
            <w:r w:rsidRPr="006527E8">
              <w:rPr>
                <w:rFonts w:ascii="Arial Narrow" w:hAnsi="Arial Narrow" w:cs="Lucida Sans Unicode"/>
                <w:b/>
                <w:sz w:val="24"/>
                <w:szCs w:val="24"/>
              </w:rPr>
              <w:t>Ostvarena ocjena / maksimalno ostvariva ocjena</w:t>
            </w:r>
            <w:r w:rsidR="00410565" w:rsidRPr="006527E8">
              <w:rPr>
                <w:rFonts w:ascii="Arial Narrow" w:hAnsi="Arial Narrow" w:cs="Lucida Sans Unicode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738" w:type="pct"/>
            <w:shd w:val="clear" w:color="auto" w:fill="BFBFBF" w:themeFill="background1" w:themeFillShade="BF"/>
            <w:vAlign w:val="center"/>
          </w:tcPr>
          <w:p w14:paraId="0A6B069E" w14:textId="77777777" w:rsidR="00410565" w:rsidRPr="006527E8" w:rsidRDefault="00410565" w:rsidP="00FA494F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b/>
                <w:sz w:val="24"/>
                <w:szCs w:val="24"/>
              </w:rPr>
            </w:pPr>
            <w:r w:rsidRPr="006527E8">
              <w:rPr>
                <w:rFonts w:ascii="Arial Narrow" w:hAnsi="Arial Narrow" w:cs="Lucida Sans Unicode"/>
                <w:b/>
                <w:sz w:val="24"/>
                <w:szCs w:val="24"/>
              </w:rPr>
              <w:t>Referenca na izvor za provjeru</w:t>
            </w:r>
            <w:r w:rsidRPr="006527E8">
              <w:rPr>
                <w:rStyle w:val="Referencafusnote"/>
                <w:rFonts w:ascii="Arial Narrow" w:hAnsi="Arial Narrow"/>
                <w:b/>
                <w:sz w:val="24"/>
                <w:szCs w:val="24"/>
              </w:rPr>
              <w:footnoteReference w:id="3"/>
            </w:r>
          </w:p>
        </w:tc>
      </w:tr>
      <w:tr w:rsidR="008C1CBD" w:rsidRPr="006527E8" w14:paraId="7C74CA88" w14:textId="77777777" w:rsidTr="00E25C07">
        <w:tc>
          <w:tcPr>
            <w:tcW w:w="257" w:type="pct"/>
            <w:vMerge w:val="restart"/>
            <w:shd w:val="clear" w:color="auto" w:fill="BFBFBF" w:themeFill="background1" w:themeFillShade="BF"/>
          </w:tcPr>
          <w:p w14:paraId="0968958F" w14:textId="77777777" w:rsidR="008C1CBD" w:rsidRPr="006527E8" w:rsidRDefault="008C1CBD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</w:t>
            </w:r>
          </w:p>
          <w:p w14:paraId="0C3E45CD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4C087B73" w14:textId="77777777" w:rsidR="008C1CBD" w:rsidRPr="006527E8" w:rsidRDefault="008C1CBD" w:rsidP="00B533E4">
            <w:pPr>
              <w:tabs>
                <w:tab w:val="left" w:pos="0"/>
              </w:tabs>
              <w:jc w:val="both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Vrijednost za novac koju projekt nudi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 xml:space="preserve"> (u kontekstu ostvarenja ciljeva PDP-a, odnosi se na kvantificirani omjer troška potrebnog za postizanje ciljanih vrijednosti pokazatelja neposrednih rezultata/rezultata, utvrđenih na razini sheme/predmetnog postupka dodjele)</w:t>
            </w:r>
          </w:p>
        </w:tc>
      </w:tr>
      <w:tr w:rsidR="00461084" w:rsidRPr="006527E8" w14:paraId="78DA2292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278AC8DB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1248405E" w14:textId="77777777" w:rsidR="00461084" w:rsidRPr="006527E8" w:rsidRDefault="00461084" w:rsidP="000E1BB1">
            <w:pPr>
              <w:pStyle w:val="Odlomakpopisa"/>
              <w:numPr>
                <w:ilvl w:val="1"/>
                <w:numId w:val="31"/>
              </w:num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</w:rPr>
              <w:t>Doprinos pokazateljima poziva</w:t>
            </w:r>
          </w:p>
        </w:tc>
      </w:tr>
      <w:tr w:rsidR="00EB0611" w:rsidRPr="006527E8" w14:paraId="59172B9E" w14:textId="77777777" w:rsidTr="00734E52">
        <w:trPr>
          <w:trHeight w:val="58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36D45BB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7218F929" w14:textId="77777777" w:rsidR="00EB0611" w:rsidRPr="006527E8" w:rsidRDefault="00EB0611" w:rsidP="00AF6E0B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Popis pitanja/potpitanja (ako je primjenjivo, referenca na kriterij za odabir operacija):</w:t>
            </w:r>
          </w:p>
          <w:p w14:paraId="431B9F1E" w14:textId="77777777" w:rsidR="00EB0611" w:rsidRPr="006527E8" w:rsidRDefault="00EB0611" w:rsidP="00215516">
            <w:pPr>
              <w:tabs>
                <w:tab w:val="left" w:pos="0"/>
              </w:tabs>
              <w:ind w:left="405" w:hanging="405"/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1.1.1. Iznos ostvarenih ušteda</w:t>
            </w:r>
          </w:p>
          <w:p w14:paraId="15B41A3E" w14:textId="77777777" w:rsidR="00EB0611" w:rsidRPr="006527E8" w:rsidRDefault="00EB0611" w:rsidP="00734E52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Iznos projektirane uštede toplinske energije za grijanje/hlađenje nakon provedbe projekta:</w:t>
            </w:r>
          </w:p>
        </w:tc>
        <w:tc>
          <w:tcPr>
            <w:tcW w:w="913" w:type="pct"/>
            <w:tcBorders>
              <w:bottom w:val="nil"/>
            </w:tcBorders>
          </w:tcPr>
          <w:p w14:paraId="395F75EB" w14:textId="5B701EAF" w:rsidR="00EB0611" w:rsidRPr="006527E8" w:rsidRDefault="00EB0611" w:rsidP="000C5ECA">
            <w:pPr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737" w:type="pct"/>
            <w:vMerge w:val="restart"/>
          </w:tcPr>
          <w:p w14:paraId="1E3B9775" w14:textId="6403C15D" w:rsidR="00EB0611" w:rsidRPr="006527E8" w:rsidRDefault="00EB0611" w:rsidP="00966415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16"/>
                <w:szCs w:val="16"/>
              </w:rPr>
            </w:pPr>
          </w:p>
        </w:tc>
        <w:tc>
          <w:tcPr>
            <w:tcW w:w="738" w:type="pct"/>
            <w:vMerge w:val="restart"/>
          </w:tcPr>
          <w:p w14:paraId="6F2E2A3C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05726125" w14:textId="77777777" w:rsidTr="00734E52">
        <w:trPr>
          <w:trHeight w:val="19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8F134EC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08882A7D" w14:textId="77777777" w:rsidR="00EB0611" w:rsidRPr="006527E8" w:rsidRDefault="00EB0611" w:rsidP="00734E52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Theme="minorHAnsi" w:hAnsi="Arial Narrow"/>
              </w:rPr>
              <w:t>- Ukupni iznos ušteda na godišnjoj razini –</w:t>
            </w:r>
            <w:r w:rsidRPr="006527E8">
              <w:rPr>
                <w:rFonts w:ascii="Arial Narrow" w:eastAsiaTheme="minorHAnsi" w:hAnsi="Arial Narrow"/>
                <w:color w:val="0070C0"/>
              </w:rPr>
              <w:t xml:space="preserve"> </w:t>
            </w:r>
            <w:r w:rsidRPr="006527E8">
              <w:rPr>
                <w:rFonts w:ascii="Arial Narrow" w:eastAsiaTheme="minorHAnsi" w:hAnsi="Arial Narrow"/>
              </w:rPr>
              <w:t>&gt;</w:t>
            </w:r>
            <w:r w:rsidRPr="006527E8">
              <w:rPr>
                <w:rFonts w:ascii="Arial Narrow" w:eastAsiaTheme="minorHAnsi" w:hAnsi="Arial Narrow"/>
                <w:color w:val="0070C0"/>
              </w:rPr>
              <w:t xml:space="preserve"> </w:t>
            </w:r>
            <w:r w:rsidRPr="006527E8">
              <w:rPr>
                <w:rFonts w:ascii="Arial Narrow" w:eastAsiaTheme="minorHAnsi" w:hAnsi="Arial Narrow"/>
              </w:rPr>
              <w:t>60%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6AD2AE56" w14:textId="77777777" w:rsidR="00EB0611" w:rsidRPr="006527E8" w:rsidRDefault="00EB0611" w:rsidP="00734E52">
            <w:pPr>
              <w:jc w:val="center"/>
              <w:rPr>
                <w:rFonts w:ascii="Arial Narrow" w:eastAsiaTheme="minorHAnsi" w:hAnsi="Arial Narrow"/>
              </w:rPr>
            </w:pPr>
            <w:r w:rsidRPr="006527E8">
              <w:rPr>
                <w:rFonts w:ascii="Arial Narrow" w:eastAsiaTheme="minorHAnsi" w:hAnsi="Arial Narrow"/>
              </w:rPr>
              <w:t>20 bodova</w:t>
            </w:r>
          </w:p>
        </w:tc>
        <w:tc>
          <w:tcPr>
            <w:tcW w:w="737" w:type="pct"/>
            <w:vMerge/>
          </w:tcPr>
          <w:p w14:paraId="2F770A89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04DBF5D3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7BD5536C" w14:textId="77777777" w:rsidTr="00734E52">
        <w:trPr>
          <w:trHeight w:val="22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1005727B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3C058857" w14:textId="77777777" w:rsidR="00EB0611" w:rsidRPr="006527E8" w:rsidRDefault="00EB0611" w:rsidP="00734E52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Theme="minorHAnsi" w:hAnsi="Arial Narrow"/>
              </w:rPr>
              <w:t>- Ukupni iznos ušteda na godišnjoj razini –</w:t>
            </w:r>
            <w:r w:rsidRPr="006527E8">
              <w:rPr>
                <w:rFonts w:ascii="Arial Narrow" w:eastAsiaTheme="minorHAnsi" w:hAnsi="Arial Narrow"/>
                <w:color w:val="0070C0"/>
              </w:rPr>
              <w:t xml:space="preserve"> </w:t>
            </w:r>
            <w:r w:rsidRPr="006527E8">
              <w:rPr>
                <w:rFonts w:ascii="Arial Narrow" w:eastAsiaTheme="minorHAnsi" w:hAnsi="Arial Narrow"/>
              </w:rPr>
              <w:t>40%-60%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3B4C392A" w14:textId="77777777" w:rsidR="00EB0611" w:rsidRPr="006527E8" w:rsidRDefault="00EB0611" w:rsidP="00734E52">
            <w:pPr>
              <w:jc w:val="center"/>
              <w:rPr>
                <w:rFonts w:ascii="Arial Narrow" w:eastAsiaTheme="minorHAnsi" w:hAnsi="Arial Narrow"/>
              </w:rPr>
            </w:pPr>
            <w:r w:rsidRPr="006527E8">
              <w:rPr>
                <w:rFonts w:ascii="Arial Narrow" w:eastAsiaTheme="minorHAnsi" w:hAnsi="Arial Narrow"/>
              </w:rPr>
              <w:t>16 bodova</w:t>
            </w:r>
          </w:p>
        </w:tc>
        <w:tc>
          <w:tcPr>
            <w:tcW w:w="737" w:type="pct"/>
            <w:vMerge/>
          </w:tcPr>
          <w:p w14:paraId="7639C5A3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21600610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4EB38B46" w14:textId="77777777" w:rsidTr="00734E52">
        <w:trPr>
          <w:trHeight w:val="84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41EE5E9B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391F9A0E" w14:textId="77777777" w:rsidR="00EB0611" w:rsidRPr="006527E8" w:rsidRDefault="00EB0611" w:rsidP="00734E52">
            <w:pPr>
              <w:tabs>
                <w:tab w:val="left" w:pos="0"/>
              </w:tabs>
              <w:jc w:val="both"/>
              <w:rPr>
                <w:rFonts w:ascii="Arial Narrow" w:eastAsiaTheme="minorHAnsi" w:hAnsi="Arial Narrow"/>
              </w:rPr>
            </w:pPr>
            <w:r w:rsidRPr="006527E8">
              <w:rPr>
                <w:rFonts w:ascii="Arial Narrow" w:eastAsiaTheme="minorHAnsi" w:hAnsi="Arial Narrow"/>
              </w:rPr>
              <w:t>- Ukupni iznos ušteda na godišnjoj razini –</w:t>
            </w:r>
            <w:r w:rsidRPr="006527E8">
              <w:rPr>
                <w:rFonts w:ascii="Arial Narrow" w:eastAsiaTheme="minorHAnsi" w:hAnsi="Arial Narrow"/>
                <w:color w:val="0070C0"/>
              </w:rPr>
              <w:t xml:space="preserve"> </w:t>
            </w:r>
            <w:r w:rsidRPr="006527E8">
              <w:rPr>
                <w:rFonts w:ascii="Arial Narrow" w:eastAsiaTheme="minorHAnsi" w:hAnsi="Arial Narrow"/>
              </w:rPr>
              <w:t>20%-60%</w:t>
            </w:r>
          </w:p>
          <w:p w14:paraId="70B02A43" w14:textId="79301765" w:rsidR="000C5ECA" w:rsidRPr="006527E8" w:rsidRDefault="000C5ECA" w:rsidP="00734E52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315230E5" w14:textId="77777777" w:rsidR="00EB0611" w:rsidRPr="006527E8" w:rsidRDefault="00EB0611" w:rsidP="00734E52">
            <w:pPr>
              <w:jc w:val="center"/>
              <w:rPr>
                <w:rFonts w:ascii="Arial Narrow" w:eastAsiaTheme="minorHAnsi" w:hAnsi="Arial Narrow"/>
              </w:rPr>
            </w:pPr>
            <w:r w:rsidRPr="006527E8">
              <w:rPr>
                <w:rFonts w:ascii="Arial Narrow" w:eastAsiaTheme="minorHAnsi" w:hAnsi="Arial Narrow"/>
              </w:rPr>
              <w:t>12 bodova</w:t>
            </w:r>
          </w:p>
        </w:tc>
        <w:tc>
          <w:tcPr>
            <w:tcW w:w="737" w:type="pct"/>
            <w:vMerge/>
          </w:tcPr>
          <w:p w14:paraId="392A920A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31316319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52E18EF0" w14:textId="77777777" w:rsidTr="00AC4162">
        <w:trPr>
          <w:trHeight w:val="399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58F2EA6C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7A1823F2" w14:textId="77777777" w:rsidR="00EB0611" w:rsidRPr="006527E8" w:rsidRDefault="00EB0611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1.1.2. Omjer troška (ulaganja) i ušteda (kn/kWh)</w:t>
            </w:r>
          </w:p>
          <w:p w14:paraId="0B27FEA4" w14:textId="77777777" w:rsidR="00EB0611" w:rsidRPr="006527E8" w:rsidRDefault="00EB0611" w:rsidP="00EC394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Cijena investicije (kn/kWh)</w:t>
            </w:r>
          </w:p>
        </w:tc>
        <w:tc>
          <w:tcPr>
            <w:tcW w:w="913" w:type="pct"/>
            <w:tcBorders>
              <w:bottom w:val="nil"/>
            </w:tcBorders>
          </w:tcPr>
          <w:p w14:paraId="186099A5" w14:textId="77777777" w:rsidR="00EB0611" w:rsidRPr="006527E8" w:rsidRDefault="00EB0611" w:rsidP="00AC4162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4CF30E08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236E2080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695BB461" w14:textId="77777777" w:rsidTr="009E0E1D">
        <w:trPr>
          <w:trHeight w:val="5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32356F1F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46F4BB3F" w14:textId="77777777" w:rsidR="00EB0611" w:rsidRPr="006527E8" w:rsidRDefault="00EB0611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</w:rPr>
            </w:pPr>
            <w:r w:rsidRPr="006527E8">
              <w:rPr>
                <w:rFonts w:ascii="Arial Narrow" w:eastAsiaTheme="minorHAnsi" w:hAnsi="Arial Narrow" w:cs="Times New Roman"/>
              </w:rPr>
              <w:t>- 0,1-0,85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35C04890" w14:textId="77777777" w:rsidR="00EB0611" w:rsidRPr="006527E8" w:rsidRDefault="00EB0611" w:rsidP="00AC4162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</w:rPr>
            </w:pPr>
            <w:r w:rsidRPr="006527E8">
              <w:rPr>
                <w:rFonts w:ascii="Arial Narrow" w:eastAsiaTheme="minorHAnsi" w:hAnsi="Arial Narrow" w:cs="Times New Roman"/>
              </w:rPr>
              <w:t>13 bodova</w:t>
            </w:r>
          </w:p>
        </w:tc>
        <w:tc>
          <w:tcPr>
            <w:tcW w:w="737" w:type="pct"/>
            <w:vMerge/>
          </w:tcPr>
          <w:p w14:paraId="2CAC8CA3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729C1843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132440D9" w14:textId="77777777" w:rsidTr="00AC4162">
        <w:trPr>
          <w:trHeight w:val="146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7E23D8C2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403F7D6B" w14:textId="77777777" w:rsidR="00EB0611" w:rsidRPr="006527E8" w:rsidRDefault="00EB0611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</w:rPr>
            </w:pPr>
            <w:r w:rsidRPr="006527E8">
              <w:rPr>
                <w:rFonts w:ascii="Arial Narrow" w:eastAsiaTheme="minorHAnsi" w:hAnsi="Arial Narrow" w:cs="Times New Roman"/>
              </w:rPr>
              <w:t>- 0,85-1,7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5EBB3DEC" w14:textId="77777777" w:rsidR="00EB0611" w:rsidRPr="006527E8" w:rsidRDefault="00EB0611" w:rsidP="00AC4162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</w:rPr>
            </w:pPr>
            <w:r w:rsidRPr="006527E8">
              <w:rPr>
                <w:rFonts w:ascii="Arial Narrow" w:eastAsiaTheme="minorHAnsi" w:hAnsi="Arial Narrow" w:cs="Times New Roman"/>
              </w:rPr>
              <w:t>12 bodova</w:t>
            </w:r>
          </w:p>
        </w:tc>
        <w:tc>
          <w:tcPr>
            <w:tcW w:w="737" w:type="pct"/>
            <w:vMerge/>
          </w:tcPr>
          <w:p w14:paraId="50436E96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45F640E4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747613EE" w14:textId="77777777" w:rsidTr="00AC4162">
        <w:trPr>
          <w:trHeight w:val="7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70D88C63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3E8E9DB6" w14:textId="77777777" w:rsidR="00EB0611" w:rsidRPr="006527E8" w:rsidRDefault="00EB0611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</w:rPr>
            </w:pPr>
            <w:r w:rsidRPr="006527E8">
              <w:rPr>
                <w:rFonts w:ascii="Arial Narrow" w:eastAsiaTheme="minorHAnsi" w:hAnsi="Arial Narrow"/>
              </w:rPr>
              <w:t>- iznad 1,7</w:t>
            </w:r>
          </w:p>
        </w:tc>
        <w:tc>
          <w:tcPr>
            <w:tcW w:w="913" w:type="pct"/>
            <w:tcBorders>
              <w:top w:val="nil"/>
            </w:tcBorders>
          </w:tcPr>
          <w:p w14:paraId="004530C1" w14:textId="77777777" w:rsidR="00EB0611" w:rsidRPr="006527E8" w:rsidRDefault="00EB0611" w:rsidP="00AC4162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</w:rPr>
            </w:pPr>
            <w:r w:rsidRPr="006527E8">
              <w:rPr>
                <w:rFonts w:ascii="Arial Narrow" w:eastAsiaTheme="minorHAnsi" w:hAnsi="Arial Narrow"/>
              </w:rPr>
              <w:t>11 bodova</w:t>
            </w:r>
          </w:p>
        </w:tc>
        <w:tc>
          <w:tcPr>
            <w:tcW w:w="737" w:type="pct"/>
            <w:vMerge/>
          </w:tcPr>
          <w:p w14:paraId="796C0339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3FC49ADE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20FA1470" w14:textId="77777777" w:rsidTr="006527E8">
        <w:trPr>
          <w:trHeight w:val="606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70E79721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641A9F71" w14:textId="1D01E63E" w:rsidR="00EB0611" w:rsidRPr="00301D89" w:rsidRDefault="00EB0611" w:rsidP="007F4E1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</w:rPr>
              <w:t>1.1.3. Mjere korištenja obnovljivih izvora energije</w:t>
            </w:r>
          </w:p>
        </w:tc>
        <w:tc>
          <w:tcPr>
            <w:tcW w:w="913" w:type="pct"/>
            <w:tcBorders>
              <w:bottom w:val="nil"/>
            </w:tcBorders>
          </w:tcPr>
          <w:p w14:paraId="6C63A2AA" w14:textId="77777777" w:rsidR="00EB0611" w:rsidRPr="006527E8" w:rsidRDefault="00EB0611" w:rsidP="008C1CBD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4564542F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34FE75CD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12B72D61" w14:textId="77777777" w:rsidTr="006527E8">
        <w:trPr>
          <w:trHeight w:val="603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34EED3CC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493FFB0C" w14:textId="1B3D72E0" w:rsidR="00EB0611" w:rsidRPr="006527E8" w:rsidRDefault="00437AC7" w:rsidP="00F00D2C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</w:rPr>
            </w:pPr>
            <w:r w:rsidRPr="00037657">
              <w:rPr>
                <w:rFonts w:ascii="Arial Narrow" w:hAnsi="Arial Narrow" w:cs="Times New Roman"/>
              </w:rPr>
              <w:t>- Da li je projektom predviđena proizvodnja toplinske energije iz OIE za potrebe grijanja zgrade: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368ECF34" w14:textId="24E6C2F6" w:rsidR="00EB0611" w:rsidRPr="006527E8" w:rsidRDefault="00437AC7" w:rsidP="00F00D2C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</w:rPr>
            </w:pPr>
            <w:r>
              <w:rPr>
                <w:rFonts w:ascii="Arial Narrow" w:hAnsi="Arial Narrow" w:cs="Times New Roman"/>
              </w:rPr>
              <w:t>DA – 3</w:t>
            </w:r>
            <w:r w:rsidRPr="008C1CBD">
              <w:rPr>
                <w:rFonts w:ascii="Arial Narrow" w:hAnsi="Arial Narrow" w:cs="Times New Roman"/>
              </w:rPr>
              <w:t xml:space="preserve"> boda, NE – 0 bodova</w:t>
            </w:r>
          </w:p>
        </w:tc>
        <w:tc>
          <w:tcPr>
            <w:tcW w:w="737" w:type="pct"/>
            <w:vMerge/>
          </w:tcPr>
          <w:p w14:paraId="1FAFE18C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396C81AA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447D1A4F" w14:textId="77777777" w:rsidTr="008C1CBD">
        <w:trPr>
          <w:trHeight w:val="94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185494D1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7FDDE0B3" w14:textId="7FF10A26" w:rsidR="00EB0611" w:rsidRPr="006527E8" w:rsidRDefault="00437AC7" w:rsidP="00F00D2C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</w:rPr>
            </w:pPr>
            <w:r w:rsidRPr="00037657">
              <w:rPr>
                <w:rFonts w:ascii="Arial Narrow" w:hAnsi="Arial Narrow" w:cs="Times New Roman"/>
              </w:rPr>
              <w:t>- Da li je priprema tople vode predviđena iz OIE: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7E023DDE" w14:textId="33EE277B" w:rsidR="00EB0611" w:rsidRPr="006527E8" w:rsidRDefault="00437AC7" w:rsidP="00F00D2C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</w:rPr>
            </w:pPr>
            <w:r>
              <w:rPr>
                <w:rFonts w:ascii="Arial Narrow" w:hAnsi="Arial Narrow" w:cs="Times New Roman"/>
              </w:rPr>
              <w:t>DA – 3</w:t>
            </w:r>
            <w:r w:rsidRPr="008C1CBD">
              <w:rPr>
                <w:rFonts w:ascii="Arial Narrow" w:hAnsi="Arial Narrow" w:cs="Times New Roman"/>
              </w:rPr>
              <w:t xml:space="preserve"> boda, NE – 0 bodova</w:t>
            </w:r>
          </w:p>
        </w:tc>
        <w:tc>
          <w:tcPr>
            <w:tcW w:w="737" w:type="pct"/>
            <w:vMerge/>
          </w:tcPr>
          <w:p w14:paraId="370C5DD1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7077F19D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0DBD5EB8" w14:textId="77777777" w:rsidTr="008C1CBD">
        <w:trPr>
          <w:trHeight w:val="99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0E670F5C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22C4FAEA" w14:textId="2752884F" w:rsidR="00EB0611" w:rsidRPr="006527E8" w:rsidRDefault="00437AC7" w:rsidP="00F00D2C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</w:rPr>
            </w:pPr>
            <w:r>
              <w:rPr>
                <w:rFonts w:ascii="Arial Narrow" w:hAnsi="Arial Narrow"/>
              </w:rPr>
              <w:t xml:space="preserve">- </w:t>
            </w:r>
            <w:r w:rsidRPr="00215516">
              <w:rPr>
                <w:rFonts w:ascii="Arial Narrow" w:hAnsi="Arial Narrow"/>
              </w:rPr>
              <w:t>Da li je hlađenje zgrade predviđeno iz OIE:</w:t>
            </w:r>
          </w:p>
        </w:tc>
        <w:tc>
          <w:tcPr>
            <w:tcW w:w="913" w:type="pct"/>
            <w:tcBorders>
              <w:top w:val="nil"/>
            </w:tcBorders>
          </w:tcPr>
          <w:p w14:paraId="79DAA936" w14:textId="0B195EA4" w:rsidR="00EB0611" w:rsidRPr="006527E8" w:rsidRDefault="00437AC7" w:rsidP="002F05AA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215516">
              <w:rPr>
                <w:rFonts w:ascii="Arial Narrow" w:hAnsi="Arial Narrow"/>
              </w:rPr>
              <w:t xml:space="preserve">DA – </w:t>
            </w:r>
            <w:r>
              <w:rPr>
                <w:rFonts w:ascii="Arial Narrow" w:hAnsi="Arial Narrow"/>
              </w:rPr>
              <w:t>3</w:t>
            </w:r>
            <w:r w:rsidRPr="00215516">
              <w:rPr>
                <w:rFonts w:ascii="Arial Narrow" w:hAnsi="Arial Narrow"/>
              </w:rPr>
              <w:t xml:space="preserve"> boda, NE – 0 bodova</w:t>
            </w:r>
          </w:p>
        </w:tc>
        <w:tc>
          <w:tcPr>
            <w:tcW w:w="737" w:type="pct"/>
            <w:vMerge/>
          </w:tcPr>
          <w:p w14:paraId="549A8463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46D5A8E6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8C1CBD" w:rsidRPr="006527E8" w14:paraId="6C2D1E13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34E7602F" w14:textId="77777777" w:rsidR="008C1CBD" w:rsidRPr="006527E8" w:rsidRDefault="008C1CBD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2B61AC6A" w14:textId="77777777" w:rsidR="008C1CBD" w:rsidRPr="006527E8" w:rsidRDefault="008C1CBD" w:rsidP="007F4DF3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6527E8">
              <w:rPr>
                <w:rFonts w:ascii="Arial Narrow" w:hAnsi="Arial Narrow" w:cs="Lucida Sans Unicode"/>
                <w:sz w:val="24"/>
                <w:szCs w:val="24"/>
              </w:rPr>
              <w:t>*</w:t>
            </w:r>
          </w:p>
        </w:tc>
        <w:tc>
          <w:tcPr>
            <w:tcW w:w="913" w:type="pct"/>
          </w:tcPr>
          <w:p w14:paraId="5D2020F8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Lucida Sans Unicode"/>
                <w:sz w:val="24"/>
                <w:szCs w:val="24"/>
              </w:rPr>
              <w:t>23</w:t>
            </w:r>
          </w:p>
        </w:tc>
        <w:tc>
          <w:tcPr>
            <w:tcW w:w="737" w:type="pct"/>
          </w:tcPr>
          <w:p w14:paraId="349DA85B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1F5071DE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8C1CBD" w:rsidRPr="006527E8" w14:paraId="3A00AB55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19E7A33C" w14:textId="77777777" w:rsidR="008C1CBD" w:rsidRPr="006527E8" w:rsidRDefault="008C1CBD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666DF0AA" w14:textId="77777777" w:rsidR="008C1CBD" w:rsidRPr="006527E8" w:rsidRDefault="008C1CBD" w:rsidP="007F4DF3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Obrazloženje ocjene:</w:t>
            </w:r>
          </w:p>
          <w:p w14:paraId="22B6889F" w14:textId="77777777" w:rsidR="008C1CBD" w:rsidRPr="006527E8" w:rsidRDefault="008C1CBD" w:rsidP="007F4DF3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</w:p>
        </w:tc>
        <w:tc>
          <w:tcPr>
            <w:tcW w:w="913" w:type="pct"/>
          </w:tcPr>
          <w:p w14:paraId="4FA3ED97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5EDE8BAD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1AA1532D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8C1CBD" w:rsidRPr="006527E8" w14:paraId="695DC419" w14:textId="77777777" w:rsidTr="00E25C07">
        <w:tc>
          <w:tcPr>
            <w:tcW w:w="257" w:type="pct"/>
            <w:vMerge w:val="restart"/>
            <w:shd w:val="clear" w:color="auto" w:fill="BFBFBF" w:themeFill="background1" w:themeFillShade="BF"/>
          </w:tcPr>
          <w:p w14:paraId="46B9A861" w14:textId="77777777" w:rsidR="008C1CBD" w:rsidRPr="006527E8" w:rsidRDefault="008C1CBD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2.</w:t>
            </w:r>
          </w:p>
          <w:p w14:paraId="5B7D7C89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781F71CD" w14:textId="77777777" w:rsidR="008C1CBD" w:rsidRPr="006527E8" w:rsidRDefault="008C1CBD" w:rsidP="00746745">
            <w:pPr>
              <w:tabs>
                <w:tab w:val="left" w:pos="6047"/>
              </w:tabs>
              <w:jc w:val="both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Financijska održivost projekta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 xml:space="preserve"> (odnosi se na strategiju financiranja po završetku provedbe predmetnog projekta)</w:t>
            </w:r>
          </w:p>
        </w:tc>
      </w:tr>
      <w:tr w:rsidR="00461084" w:rsidRPr="006527E8" w14:paraId="48527F81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4D38F262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1CB78ABF" w14:textId="77777777" w:rsidR="00461084" w:rsidRPr="006527E8" w:rsidRDefault="000E1BB1" w:rsidP="00746745">
            <w:pPr>
              <w:tabs>
                <w:tab w:val="left" w:pos="6047"/>
              </w:tabs>
              <w:jc w:val="both"/>
              <w:outlineLvl w:val="1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2.1. </w:t>
            </w:r>
            <w:r w:rsidR="00461084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Financijska održivost projekta</w:t>
            </w:r>
          </w:p>
        </w:tc>
      </w:tr>
      <w:tr w:rsidR="008C1CBD" w:rsidRPr="006527E8" w14:paraId="68165F5A" w14:textId="77777777" w:rsidTr="00A33A22">
        <w:trPr>
          <w:trHeight w:val="125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1FF24198" w14:textId="77777777" w:rsidR="008C1CBD" w:rsidRPr="006527E8" w:rsidRDefault="008C1CBD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2BCB33DE" w14:textId="77777777" w:rsidR="008C1CBD" w:rsidRPr="006527E8" w:rsidRDefault="008C1CBD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Popis pitanja/potpitanja (ako je primjenjivo, referenca na kriterij za odabir operacija):</w:t>
            </w:r>
          </w:p>
          <w:p w14:paraId="2D91A8B6" w14:textId="77777777" w:rsidR="008C1CBD" w:rsidRPr="006527E8" w:rsidRDefault="008C1CBD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2.</w:t>
            </w:r>
            <w:r w:rsidR="00461084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</w:t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 Održivost financijskih ušteda i koristi</w:t>
            </w:r>
          </w:p>
          <w:p w14:paraId="48021885" w14:textId="77777777" w:rsidR="008C1CBD" w:rsidRPr="006527E8" w:rsidRDefault="008C1CBD" w:rsidP="008C1CBD">
            <w:pPr>
              <w:rPr>
                <w:rFonts w:ascii="Arial Narrow" w:eastAsiaTheme="minorHAnsi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Theme="minorHAnsi" w:hAnsi="Arial Narrow" w:cs="Times New Roman"/>
                <w:sz w:val="24"/>
                <w:szCs w:val="24"/>
              </w:rPr>
              <w:t>Postoje dokazani izvori financiranja post-projektnih aktivnosti vezanih uz energetsku obnovu zgrade nakon završetka provedbe projekta:</w:t>
            </w:r>
          </w:p>
        </w:tc>
        <w:tc>
          <w:tcPr>
            <w:tcW w:w="913" w:type="pct"/>
            <w:tcBorders>
              <w:bottom w:val="nil"/>
            </w:tcBorders>
          </w:tcPr>
          <w:p w14:paraId="13738E52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63DD32B4" w14:textId="254B1524" w:rsidR="008C1CBD" w:rsidRPr="006527E8" w:rsidRDefault="008C1CBD" w:rsidP="00426B2F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38" w:type="pct"/>
            <w:vMerge w:val="restart"/>
          </w:tcPr>
          <w:p w14:paraId="37EF0818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8C1CBD" w:rsidRPr="006527E8" w14:paraId="4511287B" w14:textId="77777777" w:rsidTr="00A33A22">
        <w:trPr>
          <w:trHeight w:val="861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3D54E958" w14:textId="77777777" w:rsidR="008C1CBD" w:rsidRPr="006527E8" w:rsidRDefault="008C1CBD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39CF57DA" w14:textId="2DE34C50" w:rsidR="008C1CBD" w:rsidRPr="006527E8" w:rsidRDefault="00437AC7" w:rsidP="00F00D2C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</w:t>
            </w:r>
            <w:r w:rsidRPr="00215516">
              <w:rPr>
                <w:rFonts w:ascii="Arial Narrow" w:hAnsi="Arial Narrow"/>
              </w:rPr>
              <w:t>Da li je Prijavitelj priložio I</w:t>
            </w:r>
            <w:r w:rsidR="00795356">
              <w:rPr>
                <w:rFonts w:ascii="Arial Narrow" w:hAnsi="Arial Narrow"/>
              </w:rPr>
              <w:t>zjavu kojom jamči da će u roku 5 godina</w:t>
            </w:r>
            <w:r w:rsidRPr="00215516">
              <w:rPr>
                <w:rFonts w:ascii="Arial Narrow" w:hAnsi="Arial Narrow"/>
              </w:rPr>
              <w:t xml:space="preserve"> po provedbi projekta imati osigurana sredstva financiranja za adekvatno i redovito održavanje provedenih mjera te da će se financijsk</w:t>
            </w:r>
            <w:r w:rsidR="00795356">
              <w:rPr>
                <w:rFonts w:ascii="Arial Narrow" w:hAnsi="Arial Narrow"/>
              </w:rPr>
              <w:t>e uštede i koristi održati idućih 5 godina</w:t>
            </w:r>
            <w:r w:rsidRPr="00215516">
              <w:rPr>
                <w:rFonts w:ascii="Arial Narrow" w:hAnsi="Arial Narrow"/>
              </w:rPr>
              <w:t xml:space="preserve"> od datuma podnošenje završnog izvješća o provedbi</w:t>
            </w:r>
          </w:p>
          <w:p w14:paraId="626A1073" w14:textId="77777777" w:rsidR="000C5ECA" w:rsidRPr="006527E8" w:rsidRDefault="000C5ECA" w:rsidP="00F00D2C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  <w:p w14:paraId="7D88B326" w14:textId="5A7590AA" w:rsidR="000C5ECA" w:rsidRPr="006527E8" w:rsidRDefault="000C5ECA" w:rsidP="000C5ECA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004DC560" w14:textId="72E210F0" w:rsidR="008C1CBD" w:rsidRPr="006527E8" w:rsidRDefault="00437AC7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/>
              </w:rPr>
              <w:t>DA - 3 bod</w:t>
            </w:r>
            <w:r w:rsidRPr="00215516">
              <w:rPr>
                <w:rFonts w:ascii="Arial Narrow" w:hAnsi="Arial Narrow"/>
              </w:rPr>
              <w:t>a, NE-0 bodova</w:t>
            </w:r>
          </w:p>
        </w:tc>
        <w:tc>
          <w:tcPr>
            <w:tcW w:w="737" w:type="pct"/>
            <w:vMerge/>
          </w:tcPr>
          <w:p w14:paraId="42999E0F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1A518968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8C1CBD" w:rsidRPr="006527E8" w14:paraId="0CBBC2C1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3E4ADE63" w14:textId="77777777" w:rsidR="008C1CBD" w:rsidRPr="006527E8" w:rsidRDefault="008C1CBD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59423E6D" w14:textId="77777777" w:rsidR="008C1CBD" w:rsidRPr="006527E8" w:rsidRDefault="008C1CBD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6527E8">
              <w:rPr>
                <w:rFonts w:ascii="Arial Narrow" w:hAnsi="Arial Narrow" w:cs="Lucida Sans Unicode"/>
                <w:sz w:val="24"/>
                <w:szCs w:val="24"/>
              </w:rPr>
              <w:t>*</w:t>
            </w:r>
          </w:p>
        </w:tc>
        <w:tc>
          <w:tcPr>
            <w:tcW w:w="913" w:type="pct"/>
          </w:tcPr>
          <w:p w14:paraId="5D61B9DB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0923F3BC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434A195C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8C1CBD" w:rsidRPr="006527E8" w14:paraId="3C458923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1A2B21E9" w14:textId="77777777" w:rsidR="008C1CBD" w:rsidRPr="006527E8" w:rsidRDefault="008C1CBD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03C0992D" w14:textId="77777777" w:rsidR="008C1CBD" w:rsidRPr="006527E8" w:rsidRDefault="008C1CBD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Obrazloženje ocjene:</w:t>
            </w:r>
          </w:p>
          <w:p w14:paraId="0EC1094D" w14:textId="77777777" w:rsidR="008C1CBD" w:rsidRPr="006527E8" w:rsidRDefault="008C1CBD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</w:p>
        </w:tc>
        <w:tc>
          <w:tcPr>
            <w:tcW w:w="913" w:type="pct"/>
          </w:tcPr>
          <w:p w14:paraId="1E8E7A0F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5AED55EF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5E068C69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CA17D6" w:rsidRPr="006527E8" w14:paraId="2386B687" w14:textId="77777777" w:rsidTr="00E25C07">
        <w:tc>
          <w:tcPr>
            <w:tcW w:w="257" w:type="pct"/>
            <w:vMerge w:val="restart"/>
            <w:shd w:val="clear" w:color="auto" w:fill="BFBFBF" w:themeFill="background1" w:themeFillShade="BF"/>
          </w:tcPr>
          <w:p w14:paraId="52AADA42" w14:textId="77777777" w:rsidR="00CA17D6" w:rsidRPr="006527E8" w:rsidRDefault="00CA17D6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3.</w:t>
            </w:r>
          </w:p>
          <w:p w14:paraId="7F83E7F2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0266242E" w14:textId="77777777" w:rsidR="00CA17D6" w:rsidRPr="006527E8" w:rsidRDefault="00CA17D6" w:rsidP="00B533E4">
            <w:pPr>
              <w:tabs>
                <w:tab w:val="left" w:pos="0"/>
              </w:tabs>
              <w:jc w:val="both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Provedbeni kapaciteti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 xml:space="preserve"> prijavitelja i, ako je primjenjivo, partnera (uključuju aspekte financijskih, stručnih, iskustvenih i administrativnih kapaciteta)</w:t>
            </w:r>
          </w:p>
        </w:tc>
      </w:tr>
      <w:tr w:rsidR="00461084" w:rsidRPr="006527E8" w14:paraId="3479CCD2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02152D45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01765A7B" w14:textId="77777777" w:rsidR="00461084" w:rsidRPr="006527E8" w:rsidRDefault="000E1BB1" w:rsidP="00B533E4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3.1. </w:t>
            </w:r>
            <w:r w:rsidR="00461084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Stručnost i kapacitet prijavitelja</w:t>
            </w:r>
          </w:p>
        </w:tc>
      </w:tr>
      <w:tr w:rsidR="00EB0611" w:rsidRPr="006527E8" w14:paraId="38844DB7" w14:textId="77777777" w:rsidTr="00037657">
        <w:trPr>
          <w:trHeight w:val="968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3FB35E3D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5F331B91" w14:textId="77777777" w:rsidR="00EB0611" w:rsidRPr="006527E8" w:rsidRDefault="00EB0611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Popis pitanja/potpitanja (ako je primjenjivo, referenca na kriterij za odabir operacija):</w:t>
            </w:r>
          </w:p>
          <w:p w14:paraId="46B58442" w14:textId="77777777" w:rsidR="00EB0611" w:rsidRPr="006527E8" w:rsidRDefault="00EB0611" w:rsidP="00037657">
            <w:pPr>
              <w:tabs>
                <w:tab w:val="left" w:pos="0"/>
              </w:tabs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3.1.1. </w:t>
            </w:r>
            <w:r w:rsidRPr="006527E8">
              <w:rPr>
                <w:rFonts w:ascii="Arial Narrow" w:hAnsi="Arial Narrow" w:cs="Times New Roman"/>
                <w:b/>
                <w:sz w:val="24"/>
                <w:szCs w:val="24"/>
              </w:rPr>
              <w:t>Iskustvo prijavitelja u provedbi EU projekata</w:t>
            </w:r>
          </w:p>
        </w:tc>
        <w:tc>
          <w:tcPr>
            <w:tcW w:w="913" w:type="pct"/>
            <w:tcBorders>
              <w:bottom w:val="nil"/>
            </w:tcBorders>
          </w:tcPr>
          <w:p w14:paraId="3C9FB81C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5666E5BC" w14:textId="34F95D79" w:rsidR="00EB0611" w:rsidRPr="006527E8" w:rsidRDefault="00EB0611" w:rsidP="009E0E1D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16"/>
                <w:szCs w:val="16"/>
              </w:rPr>
            </w:pPr>
          </w:p>
        </w:tc>
        <w:tc>
          <w:tcPr>
            <w:tcW w:w="738" w:type="pct"/>
            <w:vMerge w:val="restart"/>
          </w:tcPr>
          <w:p w14:paraId="448835CA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55CCC18D" w14:textId="77777777" w:rsidTr="00037657">
        <w:trPr>
          <w:trHeight w:val="967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46A63C53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5F6D7DA8" w14:textId="6120FD36" w:rsidR="00EB0611" w:rsidRPr="006527E8" w:rsidRDefault="000A3009" w:rsidP="00F00D2C">
            <w:pPr>
              <w:tabs>
                <w:tab w:val="left" w:pos="0"/>
              </w:tabs>
              <w:jc w:val="both"/>
              <w:rPr>
                <w:rFonts w:ascii="Arial Narrow" w:hAnsi="Arial Narrow" w:cs="Times New Roman"/>
              </w:rPr>
            </w:pPr>
            <w:r w:rsidRPr="00037657">
              <w:rPr>
                <w:rFonts w:ascii="Arial Narrow" w:hAnsi="Arial Narrow" w:cs="Times New Roman"/>
              </w:rPr>
              <w:t>- Da li prijavitelj ima iskustvo provedbe EU projekata</w:t>
            </w:r>
          </w:p>
          <w:p w14:paraId="067A9124" w14:textId="77777777" w:rsidR="000C5ECA" w:rsidRPr="006527E8" w:rsidRDefault="000C5ECA" w:rsidP="00F00D2C">
            <w:pPr>
              <w:tabs>
                <w:tab w:val="left" w:pos="0"/>
              </w:tabs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12E157F" w14:textId="77777777" w:rsidR="000C5ECA" w:rsidRPr="006527E8" w:rsidRDefault="000C5ECA" w:rsidP="00F00D2C">
            <w:pPr>
              <w:tabs>
                <w:tab w:val="left" w:pos="0"/>
              </w:tabs>
              <w:jc w:val="both"/>
              <w:rPr>
                <w:rFonts w:ascii="Arial Narrow" w:hAnsi="Arial Narrow" w:cs="Lucida Sans Unicode"/>
                <w:sz w:val="16"/>
                <w:szCs w:val="16"/>
              </w:rPr>
            </w:pPr>
          </w:p>
          <w:p w14:paraId="726503A2" w14:textId="6892C21F" w:rsidR="000D61E0" w:rsidRPr="006527E8" w:rsidRDefault="000D61E0" w:rsidP="00F00D2C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284942A2" w14:textId="0458C11B" w:rsidR="00EB0611" w:rsidRPr="006527E8" w:rsidRDefault="000A3009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</w:rPr>
            </w:pPr>
            <w:r>
              <w:rPr>
                <w:rFonts w:ascii="Arial Narrow" w:hAnsi="Arial Narrow" w:cs="Times New Roman"/>
              </w:rPr>
              <w:t>DA - 2</w:t>
            </w:r>
            <w:r w:rsidRPr="00037657">
              <w:rPr>
                <w:rFonts w:ascii="Arial Narrow" w:hAnsi="Arial Narrow" w:cs="Times New Roman"/>
              </w:rPr>
              <w:t xml:space="preserve"> boda, NE- 0 bodova</w:t>
            </w:r>
          </w:p>
        </w:tc>
        <w:tc>
          <w:tcPr>
            <w:tcW w:w="737" w:type="pct"/>
            <w:vMerge/>
          </w:tcPr>
          <w:p w14:paraId="1D8E002B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6BA937C0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74D974F5" w14:textId="77777777" w:rsidTr="00CA17D6">
        <w:trPr>
          <w:trHeight w:val="71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2B2A215B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0A4E5F74" w14:textId="77777777" w:rsidR="00EB0611" w:rsidRPr="006527E8" w:rsidRDefault="00EB0611" w:rsidP="00215516">
            <w:pPr>
              <w:contextualSpacing/>
              <w:rPr>
                <w:rFonts w:ascii="Arial Narrow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3.1.2. </w:t>
            </w:r>
            <w:r w:rsidRPr="006527E8">
              <w:rPr>
                <w:rFonts w:ascii="Arial Narrow" w:hAnsi="Arial Narrow" w:cs="Times New Roman"/>
                <w:b/>
                <w:sz w:val="24"/>
                <w:szCs w:val="24"/>
              </w:rPr>
              <w:t>Uspostava stručnog projektnog tima</w:t>
            </w:r>
          </w:p>
          <w:p w14:paraId="7BB08BE0" w14:textId="77777777" w:rsidR="00EB0611" w:rsidRPr="006527E8" w:rsidRDefault="00EB0611" w:rsidP="00CA17D6">
            <w:pPr>
              <w:jc w:val="both"/>
              <w:rPr>
                <w:rFonts w:ascii="Arial Narrow" w:eastAsiaTheme="minorHAnsi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Theme="minorHAnsi" w:hAnsi="Arial Narrow" w:cs="Times New Roman"/>
                <w:sz w:val="24"/>
                <w:szCs w:val="24"/>
              </w:rPr>
              <w:t>Prijavitelj raspolaže odgovarajućim ljudskim resursima za provedbu projektnih aktivnosti:</w:t>
            </w:r>
          </w:p>
        </w:tc>
        <w:tc>
          <w:tcPr>
            <w:tcW w:w="913" w:type="pct"/>
            <w:tcBorders>
              <w:bottom w:val="nil"/>
            </w:tcBorders>
          </w:tcPr>
          <w:p w14:paraId="3EF30D0E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0D48B585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39686437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40A6C299" w14:textId="77777777" w:rsidTr="00CA17D6">
        <w:trPr>
          <w:trHeight w:val="7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5568D92F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3260B56B" w14:textId="431ACDD6" w:rsidR="00EB0611" w:rsidRPr="006527E8" w:rsidRDefault="000A3009" w:rsidP="00F00D2C">
            <w:pPr>
              <w:contextualSpacing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- </w:t>
            </w:r>
            <w:r w:rsidRPr="00215516">
              <w:rPr>
                <w:rFonts w:ascii="Arial Narrow" w:hAnsi="Arial Narrow"/>
              </w:rPr>
              <w:t xml:space="preserve">Da li je Prijavitelj priložio Izjavu o imenovanju </w:t>
            </w:r>
            <w:r>
              <w:rPr>
                <w:rFonts w:ascii="Arial Narrow" w:hAnsi="Arial Narrow"/>
              </w:rPr>
              <w:t>stručnog projektnog tima</w:t>
            </w:r>
          </w:p>
        </w:tc>
        <w:tc>
          <w:tcPr>
            <w:tcW w:w="913" w:type="pct"/>
            <w:tcBorders>
              <w:top w:val="nil"/>
            </w:tcBorders>
          </w:tcPr>
          <w:p w14:paraId="431C9F70" w14:textId="02CE7D0D" w:rsidR="00EB0611" w:rsidRPr="006527E8" w:rsidRDefault="000A3009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/>
              </w:rPr>
              <w:t>DA- 2</w:t>
            </w:r>
            <w:r w:rsidRPr="00215516">
              <w:rPr>
                <w:rFonts w:ascii="Arial Narrow" w:hAnsi="Arial Narrow"/>
              </w:rPr>
              <w:t xml:space="preserve"> boda</w:t>
            </w:r>
            <w:r w:rsidR="0002535B">
              <w:rPr>
                <w:rFonts w:ascii="Arial Narrow" w:hAnsi="Arial Narrow"/>
              </w:rPr>
              <w:t>,</w:t>
            </w:r>
            <w:r w:rsidRPr="00215516">
              <w:rPr>
                <w:rFonts w:ascii="Arial Narrow" w:hAnsi="Arial Narrow"/>
              </w:rPr>
              <w:t xml:space="preserve"> NE – 0 bodova</w:t>
            </w:r>
          </w:p>
        </w:tc>
        <w:tc>
          <w:tcPr>
            <w:tcW w:w="737" w:type="pct"/>
            <w:vMerge/>
          </w:tcPr>
          <w:p w14:paraId="3C1D7629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514AE101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CA17D6" w:rsidRPr="006527E8" w14:paraId="4FAFCD98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58843C40" w14:textId="77777777" w:rsidR="00CA17D6" w:rsidRPr="006527E8" w:rsidRDefault="00CA17D6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640846D4" w14:textId="77777777" w:rsidR="00CA17D6" w:rsidRPr="006527E8" w:rsidRDefault="00CA17D6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6527E8">
              <w:rPr>
                <w:rFonts w:ascii="Arial Narrow" w:hAnsi="Arial Narrow" w:cs="Lucida Sans Unicode"/>
                <w:sz w:val="24"/>
                <w:szCs w:val="24"/>
              </w:rPr>
              <w:t>*</w:t>
            </w:r>
          </w:p>
        </w:tc>
        <w:tc>
          <w:tcPr>
            <w:tcW w:w="913" w:type="pct"/>
          </w:tcPr>
          <w:p w14:paraId="2C921C37" w14:textId="77777777" w:rsidR="00CA17D6" w:rsidRPr="006527E8" w:rsidRDefault="00CA17D6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7C5144B7" w14:textId="77777777" w:rsidR="00CA17D6" w:rsidRPr="006527E8" w:rsidRDefault="00CA17D6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54C61F68" w14:textId="77777777" w:rsidR="00CA17D6" w:rsidRPr="006527E8" w:rsidRDefault="00CA17D6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CA17D6" w:rsidRPr="006527E8" w14:paraId="5E4A7BA8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266F20E1" w14:textId="77777777" w:rsidR="00CA17D6" w:rsidRPr="006527E8" w:rsidRDefault="00CA17D6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104D175B" w14:textId="77777777" w:rsidR="00CA17D6" w:rsidRPr="006527E8" w:rsidRDefault="00CA17D6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Obrazloženje ocjene:</w:t>
            </w:r>
          </w:p>
          <w:p w14:paraId="7885B9B3" w14:textId="77777777" w:rsidR="00CA17D6" w:rsidRPr="006527E8" w:rsidRDefault="00CA17D6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</w:p>
        </w:tc>
        <w:tc>
          <w:tcPr>
            <w:tcW w:w="913" w:type="pct"/>
          </w:tcPr>
          <w:p w14:paraId="3D31F858" w14:textId="77777777" w:rsidR="00CA17D6" w:rsidRPr="006527E8" w:rsidRDefault="00CA17D6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41112C99" w14:textId="77777777" w:rsidR="00CA17D6" w:rsidRPr="006527E8" w:rsidRDefault="00CA17D6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4AE8C13F" w14:textId="77777777" w:rsidR="00CA17D6" w:rsidRPr="006527E8" w:rsidRDefault="00CA17D6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41181963" w14:textId="77777777" w:rsidTr="00E25C07">
        <w:tc>
          <w:tcPr>
            <w:tcW w:w="257" w:type="pct"/>
            <w:vMerge w:val="restart"/>
            <w:shd w:val="clear" w:color="auto" w:fill="BFBFBF" w:themeFill="background1" w:themeFillShade="BF"/>
          </w:tcPr>
          <w:p w14:paraId="6A76B9D7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4.</w:t>
            </w:r>
          </w:p>
          <w:p w14:paraId="67C456D4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  <w:p w14:paraId="7243E82B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322E9BB4" w14:textId="77777777" w:rsidR="00D5622B" w:rsidRPr="006527E8" w:rsidRDefault="00D5622B" w:rsidP="00746745">
            <w:pPr>
              <w:tabs>
                <w:tab w:val="left" w:pos="6047"/>
              </w:tabs>
              <w:jc w:val="both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Dizajn i zrelost projekta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 xml:space="preserve"> (odnosi se na (1) utvrđivanje potrebe odnosno problemskog stanja koje projekt rješava te opis željenog stanja, (2) internu intervencijsku logiku projekta i provjerljivost pokazatelja kojima se treba potvrditi ostvarenje ciljanih vrijednosti – pokazatelji moraju biti racionalni, odgovarajuće vrste i iz pouzdanih izvora, i (3) spremnost za početak provedbe svih odgovarajućih komponenti projekta; obuhvaća pravne, tehničke i organizacijske aspekte</w:t>
            </w:r>
          </w:p>
        </w:tc>
      </w:tr>
      <w:tr w:rsidR="00461084" w:rsidRPr="006527E8" w14:paraId="6BD806D3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5492D25D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1F9D2D1A" w14:textId="77777777" w:rsidR="00461084" w:rsidRPr="006527E8" w:rsidRDefault="000E1BB1" w:rsidP="00746745">
            <w:pPr>
              <w:tabs>
                <w:tab w:val="left" w:pos="6047"/>
              </w:tabs>
              <w:jc w:val="both"/>
              <w:outlineLvl w:val="1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4.1. </w:t>
            </w:r>
            <w:r w:rsidR="00461084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Odnos projekta s prioritetima za energetsku obnovu</w:t>
            </w:r>
          </w:p>
        </w:tc>
      </w:tr>
      <w:tr w:rsidR="00D5622B" w:rsidRPr="006527E8" w14:paraId="3C4B6F25" w14:textId="77777777" w:rsidTr="000A3EF9">
        <w:trPr>
          <w:trHeight w:val="804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598AB853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39CE22BE" w14:textId="77777777" w:rsidR="00D5622B" w:rsidRPr="006527E8" w:rsidRDefault="00D5622B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Popis pitanja/potpitanja (ako je primjenjivo, referenca na kriterij za odabir operacija):</w:t>
            </w:r>
          </w:p>
          <w:p w14:paraId="34179DA7" w14:textId="77777777" w:rsidR="00D5622B" w:rsidRPr="006527E8" w:rsidRDefault="00D5622B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4.</w:t>
            </w:r>
            <w:r w:rsidR="00461084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</w:t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1. </w:t>
            </w:r>
            <w:r w:rsidRPr="006527E8">
              <w:rPr>
                <w:rFonts w:ascii="Arial Narrow" w:hAnsi="Arial Narrow" w:cs="Times New Roman"/>
                <w:b/>
                <w:sz w:val="24"/>
                <w:szCs w:val="24"/>
              </w:rPr>
              <w:t>Prikladnost broja i opsega mjera uključenih u projekt</w:t>
            </w:r>
            <w:r w:rsidRPr="006527E8">
              <w:rPr>
                <w:rFonts w:ascii="Arial Narrow" w:hAnsi="Arial Narrow" w:cs="Times New Roman"/>
                <w:sz w:val="24"/>
                <w:szCs w:val="24"/>
              </w:rPr>
              <w:t>*</w:t>
            </w:r>
          </w:p>
          <w:p w14:paraId="0907E637" w14:textId="77777777" w:rsidR="00D5622B" w:rsidRPr="006527E8" w:rsidRDefault="00D5622B" w:rsidP="000A3EF9">
            <w:pPr>
              <w:shd w:val="clear" w:color="auto" w:fill="FFFFFF"/>
              <w:rPr>
                <w:rFonts w:ascii="Arial Narrow" w:eastAsiaTheme="minorHAnsi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Theme="minorHAnsi" w:hAnsi="Arial Narrow" w:cs="Times New Roman"/>
                <w:sz w:val="24"/>
                <w:szCs w:val="24"/>
              </w:rPr>
              <w:t>Projektom će se implementirati:</w:t>
            </w:r>
          </w:p>
        </w:tc>
        <w:tc>
          <w:tcPr>
            <w:tcW w:w="913" w:type="pct"/>
            <w:tcBorders>
              <w:bottom w:val="nil"/>
            </w:tcBorders>
          </w:tcPr>
          <w:p w14:paraId="0F177798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1253AAC2" w14:textId="1ECCB440" w:rsidR="00D5622B" w:rsidRPr="006527E8" w:rsidRDefault="00D5622B" w:rsidP="009E0E1D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16"/>
                <w:szCs w:val="16"/>
              </w:rPr>
            </w:pPr>
          </w:p>
          <w:p w14:paraId="2ECA9238" w14:textId="77777777" w:rsidR="009E0E1D" w:rsidRPr="006527E8" w:rsidRDefault="009E0E1D" w:rsidP="009E0E1D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20"/>
                <w:szCs w:val="20"/>
              </w:rPr>
            </w:pPr>
          </w:p>
          <w:p w14:paraId="2C583B99" w14:textId="77777777" w:rsidR="009E0E1D" w:rsidRPr="006527E8" w:rsidRDefault="009E0E1D" w:rsidP="009E0E1D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4FF31A79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1AD803F3" w14:textId="77777777" w:rsidTr="000A3EF9">
        <w:trPr>
          <w:trHeight w:val="23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34F3BA74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0544D015" w14:textId="77777777" w:rsidR="00D5622B" w:rsidRPr="006527E8" w:rsidRDefault="00D5622B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Kombinacija dvije ili više građevinskih mjera i jedne ili više strojarskih mjera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3BEF643C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7 bodova</w:t>
            </w:r>
          </w:p>
        </w:tc>
        <w:tc>
          <w:tcPr>
            <w:tcW w:w="737" w:type="pct"/>
            <w:vMerge/>
          </w:tcPr>
          <w:p w14:paraId="69E52AE2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17AB1F2F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5C53143C" w14:textId="77777777" w:rsidTr="000A3EF9">
        <w:trPr>
          <w:trHeight w:val="238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C1C4BC1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14931A16" w14:textId="77777777" w:rsidR="00D5622B" w:rsidRPr="006527E8" w:rsidRDefault="00D5622B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Kombinacija dvije ili više građevinskih mjera/dvije ili više strojarskih mjera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6A5C71EA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5 bodova</w:t>
            </w:r>
          </w:p>
        </w:tc>
        <w:tc>
          <w:tcPr>
            <w:tcW w:w="737" w:type="pct"/>
            <w:vMerge/>
          </w:tcPr>
          <w:p w14:paraId="778B197D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2E5DB770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7697415E" w14:textId="77777777" w:rsidTr="000A3EF9">
        <w:trPr>
          <w:trHeight w:val="24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7A3C25BF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70811C6D" w14:textId="77777777" w:rsidR="00D5622B" w:rsidRPr="006527E8" w:rsidRDefault="00D5622B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Jedna građevinska mjera/jedna strojarska mjera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242C6E2C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3 boda</w:t>
            </w:r>
          </w:p>
        </w:tc>
        <w:tc>
          <w:tcPr>
            <w:tcW w:w="737" w:type="pct"/>
            <w:vMerge/>
          </w:tcPr>
          <w:p w14:paraId="578B491A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1580505A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1333C37E" w14:textId="77777777" w:rsidTr="000A3EF9">
        <w:trPr>
          <w:trHeight w:val="387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23B3A797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3E3109D2" w14:textId="77777777" w:rsidR="00D5622B" w:rsidRPr="006527E8" w:rsidRDefault="00D5622B" w:rsidP="00074FBF">
            <w:pPr>
              <w:tabs>
                <w:tab w:val="left" w:pos="0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Elektrotehničke mjere</w:t>
            </w:r>
          </w:p>
          <w:p w14:paraId="55907548" w14:textId="77777777" w:rsidR="00D5622B" w:rsidRPr="006527E8" w:rsidRDefault="00D5622B" w:rsidP="00074FBF">
            <w:pPr>
              <w:tabs>
                <w:tab w:val="left" w:pos="0"/>
              </w:tabs>
              <w:jc w:val="both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6527E8">
              <w:rPr>
                <w:rFonts w:ascii="Arial Narrow" w:hAnsi="Arial Narrow" w:cs="Times New Roman"/>
                <w:i/>
                <w:sz w:val="20"/>
                <w:szCs w:val="20"/>
              </w:rPr>
              <w:lastRenderedPageBreak/>
              <w:t>*Građevinske i strojarske mjere mogu se kombinirati s elektrotehničkim te je broj bodova kumulativan u tom slučaju</w:t>
            </w:r>
          </w:p>
          <w:p w14:paraId="21F028F8" w14:textId="77777777" w:rsidR="000C5ECA" w:rsidRPr="006527E8" w:rsidRDefault="000C5ECA" w:rsidP="00074FBF">
            <w:pPr>
              <w:tabs>
                <w:tab w:val="left" w:pos="0"/>
              </w:tabs>
              <w:jc w:val="both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14:paraId="7A529F71" w14:textId="51E8BC75" w:rsidR="000C5ECA" w:rsidRPr="006527E8" w:rsidRDefault="000C5ECA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4EBBB04E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lastRenderedPageBreak/>
              <w:t>1 bod</w:t>
            </w:r>
          </w:p>
        </w:tc>
        <w:tc>
          <w:tcPr>
            <w:tcW w:w="737" w:type="pct"/>
            <w:vMerge/>
          </w:tcPr>
          <w:p w14:paraId="11677CBA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4A289D9F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480FDCE3" w14:textId="77777777" w:rsidTr="006E0033">
        <w:trPr>
          <w:trHeight w:val="484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43DF6D60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6D73C2FB" w14:textId="77777777" w:rsidR="00D5622B" w:rsidRPr="006527E8" w:rsidRDefault="00D5622B" w:rsidP="00215516">
            <w:pPr>
              <w:contextualSpacing/>
              <w:rPr>
                <w:rFonts w:ascii="Arial Narrow" w:eastAsia="Cambria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4.</w:t>
            </w:r>
            <w:r w:rsidR="00461084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</w:t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2. </w:t>
            </w:r>
            <w:r w:rsidRPr="006527E8">
              <w:rPr>
                <w:rFonts w:ascii="Arial Narrow" w:eastAsia="Cambria" w:hAnsi="Arial Narrow" w:cs="Times New Roman"/>
                <w:b/>
                <w:sz w:val="24"/>
                <w:szCs w:val="24"/>
              </w:rPr>
              <w:t>Godina izgradnje postojeće zgrade</w:t>
            </w:r>
          </w:p>
          <w:p w14:paraId="0D0BFF7D" w14:textId="77777777" w:rsidR="00D5622B" w:rsidRPr="006527E8" w:rsidRDefault="00D5622B" w:rsidP="006E0033">
            <w:pPr>
              <w:rPr>
                <w:rFonts w:ascii="Arial Narrow" w:eastAsiaTheme="minorHAnsi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Theme="minorHAnsi" w:hAnsi="Arial Narrow" w:cs="Times New Roman"/>
                <w:sz w:val="24"/>
                <w:szCs w:val="24"/>
              </w:rPr>
              <w:t>Projekt će se provesti na postojećoj zgradi izgrađenoj:</w:t>
            </w:r>
          </w:p>
        </w:tc>
        <w:tc>
          <w:tcPr>
            <w:tcW w:w="913" w:type="pct"/>
            <w:tcBorders>
              <w:bottom w:val="nil"/>
            </w:tcBorders>
          </w:tcPr>
          <w:p w14:paraId="20550BE5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79B60D7B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583017DA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7AACB2A2" w14:textId="77777777" w:rsidTr="006E0033">
        <w:trPr>
          <w:trHeight w:val="208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2399D060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5EDBB988" w14:textId="77777777" w:rsidR="00D5622B" w:rsidRPr="006527E8" w:rsidRDefault="00D5622B" w:rsidP="00215516">
            <w:pPr>
              <w:contextualSpacing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Od 15.2.1968. do 31.12.1987. godine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2E697B43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8 bodova</w:t>
            </w:r>
          </w:p>
        </w:tc>
        <w:tc>
          <w:tcPr>
            <w:tcW w:w="737" w:type="pct"/>
            <w:vMerge/>
          </w:tcPr>
          <w:p w14:paraId="1FAA7F8D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6AEBFF44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6174EF8B" w14:textId="77777777" w:rsidTr="006E0033">
        <w:trPr>
          <w:trHeight w:val="21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4E4DF673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1FF46E86" w14:textId="77777777" w:rsidR="00D5622B" w:rsidRPr="006527E8" w:rsidRDefault="00D5622B" w:rsidP="00215516">
            <w:pPr>
              <w:contextualSpacing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Prije 15.2.1968.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7F40CEDC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7 bodova</w:t>
            </w:r>
          </w:p>
        </w:tc>
        <w:tc>
          <w:tcPr>
            <w:tcW w:w="737" w:type="pct"/>
            <w:vMerge/>
          </w:tcPr>
          <w:p w14:paraId="744CD95C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433B9FF9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75F6794C" w14:textId="77777777" w:rsidTr="006E0033">
        <w:trPr>
          <w:trHeight w:val="203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5E168A66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21C86245" w14:textId="707E7C50" w:rsidR="00D5622B" w:rsidRPr="006527E8" w:rsidRDefault="0004637A" w:rsidP="00215516">
            <w:pPr>
              <w:contextualSpacing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/>
              </w:rPr>
              <w:t>- Od</w:t>
            </w:r>
            <w:r w:rsidR="00D5622B" w:rsidRPr="006527E8">
              <w:rPr>
                <w:rFonts w:ascii="Arial Narrow" w:hAnsi="Arial Narrow"/>
              </w:rPr>
              <w:t xml:space="preserve"> 01.01.1988. godine</w:t>
            </w:r>
          </w:p>
        </w:tc>
        <w:tc>
          <w:tcPr>
            <w:tcW w:w="913" w:type="pct"/>
            <w:tcBorders>
              <w:top w:val="nil"/>
            </w:tcBorders>
          </w:tcPr>
          <w:p w14:paraId="1F6EA42B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/>
              </w:rPr>
              <w:t>6 bodova</w:t>
            </w:r>
          </w:p>
        </w:tc>
        <w:tc>
          <w:tcPr>
            <w:tcW w:w="737" w:type="pct"/>
            <w:vMerge/>
          </w:tcPr>
          <w:p w14:paraId="729CDAD0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06834B90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1867976E" w14:textId="77777777" w:rsidTr="00A21069">
        <w:trPr>
          <w:trHeight w:val="143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0B985C56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6F1B0F4E" w14:textId="77777777" w:rsidR="00D5622B" w:rsidRPr="006527E8" w:rsidRDefault="00D5622B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Times New Roman"/>
                <w:b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4.</w:t>
            </w:r>
            <w:r w:rsidR="00461084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</w:t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3. </w:t>
            </w:r>
            <w:r w:rsidRPr="006527E8">
              <w:rPr>
                <w:rFonts w:ascii="Arial Narrow" w:eastAsia="Cambria" w:hAnsi="Arial Narrow" w:cs="Times New Roman"/>
                <w:b/>
                <w:sz w:val="24"/>
                <w:szCs w:val="24"/>
              </w:rPr>
              <w:t>Trenutni energetski razred zgrade</w:t>
            </w:r>
          </w:p>
          <w:p w14:paraId="7C2708C9" w14:textId="77777777" w:rsidR="00D5622B" w:rsidRPr="006527E8" w:rsidRDefault="00D5622B" w:rsidP="00A21069">
            <w:pPr>
              <w:rPr>
                <w:rFonts w:ascii="Arial Narrow" w:eastAsia="Cambria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Projekt će se provesti na zgradi sljedećeg energetskog razreda:</w:t>
            </w:r>
          </w:p>
        </w:tc>
        <w:tc>
          <w:tcPr>
            <w:tcW w:w="913" w:type="pct"/>
            <w:tcBorders>
              <w:bottom w:val="nil"/>
            </w:tcBorders>
          </w:tcPr>
          <w:p w14:paraId="00890521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23966B14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5C96988F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55FD751A" w14:textId="77777777" w:rsidTr="00A21069">
        <w:trPr>
          <w:trHeight w:val="154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5929214A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19EEF4EB" w14:textId="77777777" w:rsidR="00D5622B" w:rsidRPr="006527E8" w:rsidRDefault="00D5622B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- D, E, F ili G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7F369776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6 bodova</w:t>
            </w:r>
          </w:p>
        </w:tc>
        <w:tc>
          <w:tcPr>
            <w:tcW w:w="737" w:type="pct"/>
            <w:vMerge/>
          </w:tcPr>
          <w:p w14:paraId="6C5D7DA1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59A97BC1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2CD38496" w14:textId="77777777" w:rsidTr="00A21069">
        <w:trPr>
          <w:trHeight w:val="15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7782460D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5BC6583B" w14:textId="77777777" w:rsidR="00D5622B" w:rsidRPr="006527E8" w:rsidRDefault="00D5622B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/>
              </w:rPr>
              <w:t>- C i iznad</w:t>
            </w:r>
          </w:p>
        </w:tc>
        <w:tc>
          <w:tcPr>
            <w:tcW w:w="913" w:type="pct"/>
            <w:tcBorders>
              <w:top w:val="nil"/>
            </w:tcBorders>
          </w:tcPr>
          <w:p w14:paraId="6333C4D8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/>
              </w:rPr>
              <w:t>4 boda</w:t>
            </w:r>
          </w:p>
        </w:tc>
        <w:tc>
          <w:tcPr>
            <w:tcW w:w="737" w:type="pct"/>
            <w:vMerge/>
          </w:tcPr>
          <w:p w14:paraId="54138482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0BCF5A9A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7BE11CCE" w14:textId="77777777" w:rsidTr="00531F2A">
        <w:trPr>
          <w:trHeight w:val="37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499242A3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0B134062" w14:textId="77777777" w:rsidR="00D5622B" w:rsidRPr="006527E8" w:rsidRDefault="00D5622B" w:rsidP="00215516">
            <w:pPr>
              <w:contextualSpacing/>
              <w:jc w:val="both"/>
              <w:rPr>
                <w:rFonts w:ascii="Arial Narrow" w:eastAsia="Cambria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4.</w:t>
            </w:r>
            <w:r w:rsidR="00461084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</w:t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4. </w:t>
            </w:r>
            <w:r w:rsidRPr="006527E8">
              <w:rPr>
                <w:rFonts w:ascii="Arial Narrow" w:eastAsia="Cambria" w:hAnsi="Arial Narrow" w:cs="Times New Roman"/>
                <w:b/>
                <w:sz w:val="24"/>
                <w:szCs w:val="24"/>
              </w:rPr>
              <w:t>Očekivani (planirani) energetski razred zgrade nakon obnove</w:t>
            </w:r>
          </w:p>
          <w:p w14:paraId="7C99A8EB" w14:textId="77777777" w:rsidR="00D5622B" w:rsidRPr="006527E8" w:rsidRDefault="00D5622B" w:rsidP="00531F2A">
            <w:pPr>
              <w:rPr>
                <w:rFonts w:ascii="Arial Narrow" w:eastAsia="Cambria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Po provedbi projekta zgrada će se svrstati  u sljedeći energetski razred:</w:t>
            </w:r>
          </w:p>
        </w:tc>
        <w:tc>
          <w:tcPr>
            <w:tcW w:w="913" w:type="pct"/>
            <w:tcBorders>
              <w:bottom w:val="nil"/>
            </w:tcBorders>
          </w:tcPr>
          <w:p w14:paraId="2DF23DDA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413B9F0D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27517ACF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5EF84884" w14:textId="77777777" w:rsidTr="00531F2A">
        <w:trPr>
          <w:trHeight w:val="176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061B013A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550AC13F" w14:textId="77777777" w:rsidR="00D5622B" w:rsidRPr="006527E8" w:rsidRDefault="00D5622B" w:rsidP="00215516">
            <w:pPr>
              <w:contextualSpacing/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- A+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18A46A0D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8 bodova</w:t>
            </w:r>
          </w:p>
        </w:tc>
        <w:tc>
          <w:tcPr>
            <w:tcW w:w="737" w:type="pct"/>
            <w:vMerge/>
          </w:tcPr>
          <w:p w14:paraId="7685383B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6FCB2285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2516108C" w14:textId="77777777" w:rsidTr="00531F2A">
        <w:trPr>
          <w:trHeight w:val="166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7602E80F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688D8E2B" w14:textId="77777777" w:rsidR="00D5622B" w:rsidRPr="006527E8" w:rsidRDefault="00D5622B" w:rsidP="00215516">
            <w:pPr>
              <w:contextualSpacing/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- A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1993F83E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7 bodova</w:t>
            </w:r>
          </w:p>
        </w:tc>
        <w:tc>
          <w:tcPr>
            <w:tcW w:w="737" w:type="pct"/>
            <w:vMerge/>
          </w:tcPr>
          <w:p w14:paraId="5CA71639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110C6F49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1CC64BD2" w14:textId="77777777" w:rsidTr="00531F2A">
        <w:trPr>
          <w:trHeight w:val="17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5A859A35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5279CACE" w14:textId="77777777" w:rsidR="00D5622B" w:rsidRPr="006527E8" w:rsidRDefault="00D5622B" w:rsidP="00215516">
            <w:pPr>
              <w:contextualSpacing/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- B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25661BBA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6 bodova</w:t>
            </w:r>
          </w:p>
        </w:tc>
        <w:tc>
          <w:tcPr>
            <w:tcW w:w="737" w:type="pct"/>
            <w:vMerge/>
          </w:tcPr>
          <w:p w14:paraId="59426EB5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649E022C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214AABB2" w14:textId="77777777" w:rsidTr="00531F2A">
        <w:trPr>
          <w:trHeight w:val="16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7E577819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7CA75BDA" w14:textId="77777777" w:rsidR="00D5622B" w:rsidRPr="006527E8" w:rsidRDefault="00D5622B" w:rsidP="00215516">
            <w:pPr>
              <w:contextualSpacing/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- C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3B7BB54E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5 bodova</w:t>
            </w:r>
          </w:p>
        </w:tc>
        <w:tc>
          <w:tcPr>
            <w:tcW w:w="737" w:type="pct"/>
            <w:vMerge/>
          </w:tcPr>
          <w:p w14:paraId="13E73599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27FFF444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47117DF3" w14:textId="77777777" w:rsidTr="00531F2A">
        <w:trPr>
          <w:trHeight w:val="305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48A9A115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2E957F2B" w14:textId="77777777" w:rsidR="00D5622B" w:rsidRPr="006527E8" w:rsidRDefault="00D5622B" w:rsidP="00531F2A">
            <w:pPr>
              <w:contextualSpacing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- Zgrada koja nakon provedbe projekta neće rezultirati najmanje energetskim razredom C</w:t>
            </w:r>
          </w:p>
        </w:tc>
        <w:tc>
          <w:tcPr>
            <w:tcW w:w="913" w:type="pct"/>
            <w:tcBorders>
              <w:top w:val="nil"/>
            </w:tcBorders>
          </w:tcPr>
          <w:p w14:paraId="383C549C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3 boda</w:t>
            </w:r>
          </w:p>
        </w:tc>
        <w:tc>
          <w:tcPr>
            <w:tcW w:w="737" w:type="pct"/>
            <w:vMerge/>
          </w:tcPr>
          <w:p w14:paraId="7D86C327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35F9B13F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461084" w:rsidRPr="006527E8" w14:paraId="0F91C448" w14:textId="77777777" w:rsidTr="00531F2A">
        <w:trPr>
          <w:trHeight w:val="305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0519B8BC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46D0B586" w14:textId="77777777" w:rsidR="00461084" w:rsidRPr="006527E8" w:rsidRDefault="000E1BB1" w:rsidP="00531F2A">
            <w:pPr>
              <w:contextualSpacing/>
              <w:rPr>
                <w:rFonts w:ascii="Arial Narrow" w:eastAsia="Cambria" w:hAnsi="Arial Narrow" w:cs="Times New Roman"/>
                <w:b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b/>
                <w:sz w:val="24"/>
                <w:szCs w:val="24"/>
              </w:rPr>
              <w:t xml:space="preserve">4.2. </w:t>
            </w:r>
            <w:r w:rsidR="00461084" w:rsidRPr="006527E8">
              <w:rPr>
                <w:rFonts w:ascii="Arial Narrow" w:eastAsia="Cambria" w:hAnsi="Arial Narrow" w:cs="Times New Roman"/>
                <w:b/>
                <w:sz w:val="24"/>
                <w:szCs w:val="24"/>
              </w:rPr>
              <w:t>Uključenost lokalnog gospodarstva i resursa u provedbu projekata</w:t>
            </w:r>
          </w:p>
        </w:tc>
        <w:tc>
          <w:tcPr>
            <w:tcW w:w="913" w:type="pct"/>
            <w:tcBorders>
              <w:top w:val="nil"/>
            </w:tcBorders>
          </w:tcPr>
          <w:p w14:paraId="4FD0BC7B" w14:textId="77777777" w:rsidR="00461084" w:rsidRPr="006527E8" w:rsidRDefault="00461084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eastAsia="Cambria" w:hAnsi="Arial Narrow" w:cs="Times New Roman"/>
                <w:sz w:val="24"/>
                <w:szCs w:val="24"/>
              </w:rPr>
            </w:pPr>
          </w:p>
        </w:tc>
        <w:tc>
          <w:tcPr>
            <w:tcW w:w="737" w:type="pct"/>
          </w:tcPr>
          <w:p w14:paraId="15DB9C9E" w14:textId="77777777" w:rsidR="00461084" w:rsidRPr="006527E8" w:rsidRDefault="00461084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25141C63" w14:textId="77777777" w:rsidR="00461084" w:rsidRPr="006527E8" w:rsidRDefault="00461084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5F96F6B8" w14:textId="77777777" w:rsidTr="00531F2A">
        <w:trPr>
          <w:trHeight w:val="345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623A81D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00F555F4" w14:textId="77777777" w:rsidR="00D5622B" w:rsidRPr="006527E8" w:rsidRDefault="00D5622B" w:rsidP="00461084">
            <w:pPr>
              <w:tabs>
                <w:tab w:val="left" w:pos="6047"/>
              </w:tabs>
              <w:ind w:left="4"/>
              <w:contextualSpacing/>
              <w:jc w:val="both"/>
              <w:outlineLvl w:val="1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b/>
                <w:sz w:val="24"/>
                <w:szCs w:val="24"/>
              </w:rPr>
              <w:t>4.</w:t>
            </w:r>
            <w:r w:rsidR="00461084" w:rsidRPr="006527E8">
              <w:rPr>
                <w:rFonts w:ascii="Arial Narrow" w:hAnsi="Arial Narrow" w:cs="Times New Roman"/>
                <w:b/>
                <w:sz w:val="24"/>
                <w:szCs w:val="24"/>
              </w:rPr>
              <w:t>2.1.</w:t>
            </w:r>
            <w:r w:rsidRPr="006527E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Vrijednost ulaganja energetske obnove kao funkcija određivanja broja zaposlenih tijekom energetske obnove zgrade: </w:t>
            </w:r>
          </w:p>
        </w:tc>
        <w:tc>
          <w:tcPr>
            <w:tcW w:w="913" w:type="pct"/>
            <w:tcBorders>
              <w:bottom w:val="nil"/>
            </w:tcBorders>
          </w:tcPr>
          <w:p w14:paraId="5EEF16F4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4B65B58F" w14:textId="4E4EAFF1" w:rsidR="00D5622B" w:rsidRPr="006527E8" w:rsidRDefault="00D5622B" w:rsidP="00EB0611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17F2FB14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67619F0C" w14:textId="77777777" w:rsidTr="00531F2A">
        <w:trPr>
          <w:trHeight w:val="18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3D83E37C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07BAE271" w14:textId="77777777" w:rsidR="00D5622B" w:rsidRPr="006527E8" w:rsidRDefault="00D5622B" w:rsidP="00215516">
            <w:pPr>
              <w:tabs>
                <w:tab w:val="left" w:pos="6047"/>
              </w:tabs>
              <w:ind w:left="4"/>
              <w:contextualSpacing/>
              <w:jc w:val="both"/>
              <w:outlineLvl w:val="1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Iznad 1.000.000 HRK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278DCD16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7 bodova</w:t>
            </w:r>
          </w:p>
        </w:tc>
        <w:tc>
          <w:tcPr>
            <w:tcW w:w="737" w:type="pct"/>
            <w:vMerge/>
          </w:tcPr>
          <w:p w14:paraId="06019C23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06CFA7B6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059FC351" w14:textId="77777777" w:rsidTr="00531F2A">
        <w:trPr>
          <w:trHeight w:val="17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271F7676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7D10644E" w14:textId="77777777" w:rsidR="00D5622B" w:rsidRPr="006527E8" w:rsidRDefault="00D5622B" w:rsidP="00215516">
            <w:pPr>
              <w:tabs>
                <w:tab w:val="left" w:pos="6047"/>
              </w:tabs>
              <w:ind w:left="4"/>
              <w:contextualSpacing/>
              <w:jc w:val="both"/>
              <w:outlineLvl w:val="1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Od 500.000 – 1.000.000 HRK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78E50390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4 boda</w:t>
            </w:r>
          </w:p>
        </w:tc>
        <w:tc>
          <w:tcPr>
            <w:tcW w:w="737" w:type="pct"/>
            <w:vMerge/>
          </w:tcPr>
          <w:p w14:paraId="04C695A4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51675E76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1BF7FC4A" w14:textId="77777777" w:rsidTr="00531F2A">
        <w:trPr>
          <w:trHeight w:val="174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5D14A3DC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600E3963" w14:textId="77777777" w:rsidR="00D5622B" w:rsidRPr="006527E8" w:rsidRDefault="00D5622B" w:rsidP="00215516">
            <w:pPr>
              <w:tabs>
                <w:tab w:val="left" w:pos="6047"/>
              </w:tabs>
              <w:ind w:left="4"/>
              <w:contextualSpacing/>
              <w:jc w:val="both"/>
              <w:outlineLvl w:val="1"/>
              <w:rPr>
                <w:rFonts w:ascii="Arial Narrow" w:hAnsi="Arial Narrow"/>
              </w:rPr>
            </w:pPr>
            <w:r w:rsidRPr="006527E8">
              <w:rPr>
                <w:rFonts w:ascii="Arial Narrow" w:hAnsi="Arial Narrow"/>
              </w:rPr>
              <w:t>- Manje od 500.000 HRK</w:t>
            </w:r>
          </w:p>
          <w:p w14:paraId="7BDF19EB" w14:textId="547A61F2" w:rsidR="000C5ECA" w:rsidRPr="006527E8" w:rsidRDefault="000C5ECA" w:rsidP="000C5ECA">
            <w:pPr>
              <w:tabs>
                <w:tab w:val="left" w:pos="6047"/>
              </w:tabs>
              <w:ind w:left="4"/>
              <w:contextualSpacing/>
              <w:jc w:val="both"/>
              <w:outlineLvl w:val="1"/>
              <w:rPr>
                <w:rFonts w:ascii="Arial Narrow" w:hAnsi="Arial Narrow" w:cs="Times New Roman"/>
                <w:b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38F234E6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/>
              </w:rPr>
              <w:t>1 bod</w:t>
            </w:r>
          </w:p>
        </w:tc>
        <w:tc>
          <w:tcPr>
            <w:tcW w:w="737" w:type="pct"/>
            <w:vMerge/>
          </w:tcPr>
          <w:p w14:paraId="3EE41E04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50605DB6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22828006" w14:textId="77777777" w:rsidTr="00DC5E8A">
        <w:trPr>
          <w:trHeight w:val="486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13966F50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0D390E08" w14:textId="77777777" w:rsidR="00D5622B" w:rsidRPr="006527E8" w:rsidRDefault="00D5622B" w:rsidP="00461084">
            <w:pPr>
              <w:ind w:left="4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b/>
                <w:sz w:val="24"/>
                <w:szCs w:val="24"/>
              </w:rPr>
              <w:t>4.</w:t>
            </w:r>
            <w:r w:rsidR="00461084" w:rsidRPr="006527E8">
              <w:rPr>
                <w:rFonts w:ascii="Arial Narrow" w:hAnsi="Arial Narrow" w:cs="Times New Roman"/>
                <w:b/>
                <w:sz w:val="24"/>
                <w:szCs w:val="24"/>
              </w:rPr>
              <w:t>2.2</w:t>
            </w:r>
            <w:r w:rsidRPr="006527E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Korištenje lokalno/regionalno raspoloživih obnovljivih izvora energije</w:t>
            </w:r>
          </w:p>
        </w:tc>
        <w:tc>
          <w:tcPr>
            <w:tcW w:w="913" w:type="pct"/>
            <w:tcBorders>
              <w:bottom w:val="nil"/>
            </w:tcBorders>
          </w:tcPr>
          <w:p w14:paraId="60DC04B3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73AD1EEA" w14:textId="2DCD5988" w:rsidR="00D5622B" w:rsidRPr="006527E8" w:rsidRDefault="00D5622B" w:rsidP="001F43D8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16"/>
                <w:szCs w:val="16"/>
              </w:rPr>
            </w:pPr>
          </w:p>
        </w:tc>
        <w:tc>
          <w:tcPr>
            <w:tcW w:w="738" w:type="pct"/>
            <w:vMerge w:val="restart"/>
          </w:tcPr>
          <w:p w14:paraId="5387F9AF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1769492C" w14:textId="77777777" w:rsidTr="00DC5E8A">
        <w:trPr>
          <w:trHeight w:val="34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03762AAB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674F9658" w14:textId="77777777" w:rsidR="00D5622B" w:rsidRPr="006527E8" w:rsidRDefault="00D5622B" w:rsidP="00215516">
            <w:pPr>
              <w:ind w:left="4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Da li će mjere predviđene projektom omogućiti korištenje lokalne raspoložive biomase ili toplinu iz lokalne energane na OIE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73479EF5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3 boda</w:t>
            </w:r>
          </w:p>
        </w:tc>
        <w:tc>
          <w:tcPr>
            <w:tcW w:w="737" w:type="pct"/>
            <w:vMerge/>
          </w:tcPr>
          <w:p w14:paraId="1DAA19E9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21B0D1B1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4C310893" w14:textId="77777777" w:rsidTr="00DC5E8A">
        <w:trPr>
          <w:trHeight w:val="208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3D28D69B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62BDC5EF" w14:textId="77777777" w:rsidR="00D5622B" w:rsidRPr="006527E8" w:rsidRDefault="00D5622B" w:rsidP="00215516">
            <w:pPr>
              <w:ind w:left="4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Koristiti će neki drugi OIE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255F428F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2 boda</w:t>
            </w:r>
          </w:p>
        </w:tc>
        <w:tc>
          <w:tcPr>
            <w:tcW w:w="737" w:type="pct"/>
            <w:vMerge/>
          </w:tcPr>
          <w:p w14:paraId="52892E88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73CAF54A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05D6E26D" w14:textId="77777777" w:rsidTr="00DC5E8A">
        <w:trPr>
          <w:trHeight w:val="21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1022D070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276E9A0A" w14:textId="77777777" w:rsidR="00D5622B" w:rsidRPr="006527E8" w:rsidRDefault="00D5622B" w:rsidP="00215516">
            <w:pPr>
              <w:ind w:left="4"/>
              <w:contextualSpacing/>
              <w:rPr>
                <w:rFonts w:ascii="Arial Narrow" w:hAnsi="Arial Narrow" w:cs="Times New Roman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Neće koristiti energiju iz OIE</w:t>
            </w:r>
          </w:p>
          <w:p w14:paraId="5918385D" w14:textId="77777777" w:rsidR="000C5ECA" w:rsidRPr="006527E8" w:rsidRDefault="000C5ECA" w:rsidP="00215516">
            <w:pPr>
              <w:ind w:left="4"/>
              <w:contextualSpacing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2A314C8" w14:textId="760C5368" w:rsidR="000C5ECA" w:rsidRPr="006527E8" w:rsidRDefault="000C5ECA" w:rsidP="00215516">
            <w:pPr>
              <w:ind w:left="4"/>
              <w:contextualSpacing/>
              <w:rPr>
                <w:rFonts w:ascii="Arial Narrow" w:hAnsi="Arial Narrow" w:cs="Times New Roman"/>
                <w:b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65610A0E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0 bodova</w:t>
            </w:r>
          </w:p>
        </w:tc>
        <w:tc>
          <w:tcPr>
            <w:tcW w:w="737" w:type="pct"/>
            <w:vMerge/>
          </w:tcPr>
          <w:p w14:paraId="56CBAD47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5EC34FBD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461084" w:rsidRPr="006527E8" w14:paraId="311021C5" w14:textId="77777777" w:rsidTr="00DC5E8A">
        <w:trPr>
          <w:trHeight w:val="21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1FB91E21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1BC5AA1D" w14:textId="77777777" w:rsidR="00461084" w:rsidRPr="006527E8" w:rsidRDefault="000E1BB1" w:rsidP="000E1BB1">
            <w:pPr>
              <w:ind w:left="4" w:right="-23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4.3. </w:t>
            </w:r>
            <w:r w:rsidR="00461084" w:rsidRPr="006527E8">
              <w:rPr>
                <w:rFonts w:ascii="Arial Narrow" w:hAnsi="Arial Narrow" w:cs="Times New Roman"/>
                <w:b/>
                <w:sz w:val="24"/>
                <w:szCs w:val="24"/>
              </w:rPr>
              <w:t>Ocjenjuje se spremnost projekta u smislu izrađene dokumentacije</w:t>
            </w:r>
          </w:p>
        </w:tc>
        <w:tc>
          <w:tcPr>
            <w:tcW w:w="913" w:type="pct"/>
            <w:tcBorders>
              <w:top w:val="nil"/>
            </w:tcBorders>
          </w:tcPr>
          <w:p w14:paraId="091BD103" w14:textId="77777777" w:rsidR="00461084" w:rsidRPr="006527E8" w:rsidRDefault="00461084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737" w:type="pct"/>
          </w:tcPr>
          <w:p w14:paraId="0B2E1598" w14:textId="77777777" w:rsidR="00461084" w:rsidRPr="006527E8" w:rsidRDefault="00461084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01FF0FDC" w14:textId="77777777" w:rsidR="00461084" w:rsidRPr="006527E8" w:rsidRDefault="00461084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379EED71" w14:textId="77777777" w:rsidTr="00D5622B">
        <w:trPr>
          <w:trHeight w:val="20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52EC5AE9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50686D0B" w14:textId="77777777" w:rsidR="00D5622B" w:rsidRPr="006527E8" w:rsidRDefault="000E1BB1" w:rsidP="000E1BB1">
            <w:pPr>
              <w:ind w:left="4"/>
              <w:rPr>
                <w:rFonts w:ascii="Arial Narrow" w:eastAsia="Cambria" w:hAnsi="Arial Narrow"/>
                <w:b/>
              </w:rPr>
            </w:pPr>
            <w:r w:rsidRPr="006527E8">
              <w:rPr>
                <w:rFonts w:ascii="Arial Narrow" w:eastAsia="Cambria" w:hAnsi="Arial Narrow"/>
                <w:b/>
              </w:rPr>
              <w:t xml:space="preserve">4.3.1. </w:t>
            </w:r>
            <w:r w:rsidR="00D5622B" w:rsidRPr="006527E8">
              <w:rPr>
                <w:rFonts w:ascii="Arial Narrow" w:eastAsia="Cambria" w:hAnsi="Arial Narrow"/>
                <w:b/>
              </w:rPr>
              <w:t>Prijavitelj:</w:t>
            </w:r>
          </w:p>
        </w:tc>
        <w:tc>
          <w:tcPr>
            <w:tcW w:w="913" w:type="pct"/>
            <w:tcBorders>
              <w:bottom w:val="nil"/>
            </w:tcBorders>
          </w:tcPr>
          <w:p w14:paraId="512C1503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232F0203" w14:textId="7229128F" w:rsidR="00D5622B" w:rsidRPr="006527E8" w:rsidRDefault="00D5622B" w:rsidP="001F43D8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5D6CF279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324DC8EC" w14:textId="77777777" w:rsidTr="00D5622B">
        <w:trPr>
          <w:trHeight w:val="41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707C797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4306E9C5" w14:textId="15EA5AC5" w:rsidR="00D5622B" w:rsidRPr="006527E8" w:rsidRDefault="007F54C2" w:rsidP="00F00D2C">
            <w:pPr>
              <w:rPr>
                <w:rFonts w:ascii="Arial Narrow" w:eastAsia="Cambria" w:hAnsi="Arial Narrow" w:cs="Times New Roman"/>
                <w:sz w:val="24"/>
                <w:szCs w:val="24"/>
              </w:rPr>
            </w:pPr>
            <w:r>
              <w:rPr>
                <w:rFonts w:ascii="Arial Narrow" w:eastAsia="Cambria" w:hAnsi="Arial Narrow" w:cs="Times New Roman"/>
                <w:sz w:val="24"/>
                <w:szCs w:val="24"/>
              </w:rPr>
              <w:t xml:space="preserve">- </w:t>
            </w:r>
            <w:r w:rsidRPr="00215516">
              <w:rPr>
                <w:rFonts w:ascii="Arial Narrow" w:eastAsia="Cambria" w:hAnsi="Arial Narrow" w:cs="Times New Roman"/>
                <w:sz w:val="24"/>
                <w:szCs w:val="24"/>
              </w:rPr>
              <w:t>Da li Prijavitelj ima pripremljenu dokumentaciju za provedbu</w:t>
            </w:r>
            <w:r>
              <w:rPr>
                <w:rFonts w:ascii="Arial Narrow" w:eastAsia="Cambria" w:hAnsi="Arial Narrow" w:cs="Times New Roman"/>
                <w:sz w:val="24"/>
                <w:szCs w:val="24"/>
              </w:rPr>
              <w:t xml:space="preserve"> postupaka javne nabave</w:t>
            </w:r>
          </w:p>
          <w:p w14:paraId="3080C6E5" w14:textId="3FFB9B1A" w:rsidR="000C5ECA" w:rsidRPr="006527E8" w:rsidRDefault="000C5ECA" w:rsidP="000C5ECA">
            <w:pPr>
              <w:rPr>
                <w:rFonts w:ascii="Arial Narrow" w:eastAsia="Cambria" w:hAnsi="Arial Narrow"/>
                <w:b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575B0D44" w14:textId="46A000E3" w:rsidR="00D5622B" w:rsidRPr="006527E8" w:rsidRDefault="007F54C2" w:rsidP="00F00D2C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</w:rPr>
            </w:pPr>
            <w:r w:rsidRPr="00D5622B">
              <w:rPr>
                <w:rFonts w:ascii="Arial Narrow" w:eastAsia="Cambria" w:hAnsi="Arial Narrow" w:cs="Times New Roman"/>
              </w:rPr>
              <w:t>DA - 1 bod</w:t>
            </w:r>
            <w:r w:rsidR="0002535B">
              <w:rPr>
                <w:rFonts w:ascii="Arial Narrow" w:eastAsia="Cambria" w:hAnsi="Arial Narrow" w:cs="Times New Roman"/>
              </w:rPr>
              <w:t>,</w:t>
            </w:r>
            <w:r w:rsidRPr="00D5622B">
              <w:rPr>
                <w:rFonts w:ascii="Arial Narrow" w:eastAsia="Cambria" w:hAnsi="Arial Narrow" w:cs="Times New Roman"/>
              </w:rPr>
              <w:t xml:space="preserve"> NE- 0 bodova</w:t>
            </w:r>
          </w:p>
        </w:tc>
        <w:tc>
          <w:tcPr>
            <w:tcW w:w="737" w:type="pct"/>
            <w:vMerge/>
          </w:tcPr>
          <w:p w14:paraId="5B18CDE2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619F2B52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134E3726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6D21E14B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47CCF919" w14:textId="77777777" w:rsidR="00D5622B" w:rsidRPr="006527E8" w:rsidRDefault="00D5622B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6527E8">
              <w:rPr>
                <w:rFonts w:ascii="Arial Narrow" w:hAnsi="Arial Narrow" w:cs="Lucida Sans Unicode"/>
                <w:sz w:val="24"/>
                <w:szCs w:val="24"/>
              </w:rPr>
              <w:t>*</w:t>
            </w:r>
          </w:p>
        </w:tc>
        <w:tc>
          <w:tcPr>
            <w:tcW w:w="913" w:type="pct"/>
          </w:tcPr>
          <w:p w14:paraId="1D7D21DB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Lucida Sans Unicode"/>
                <w:sz w:val="24"/>
                <w:szCs w:val="24"/>
              </w:rPr>
              <w:t>16</w:t>
            </w:r>
          </w:p>
        </w:tc>
        <w:tc>
          <w:tcPr>
            <w:tcW w:w="737" w:type="pct"/>
          </w:tcPr>
          <w:p w14:paraId="64888601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6489BE16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2CF8B75F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3AA66886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1D04AD9B" w14:textId="77777777" w:rsidR="00D5622B" w:rsidRPr="006527E8" w:rsidRDefault="00D5622B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13" w:type="pct"/>
          </w:tcPr>
          <w:p w14:paraId="5784CD60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1CC7D350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39026C12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5ADCCF77" w14:textId="77777777" w:rsidTr="00E25C07">
        <w:tc>
          <w:tcPr>
            <w:tcW w:w="257" w:type="pct"/>
            <w:vMerge w:val="restart"/>
            <w:shd w:val="clear" w:color="auto" w:fill="BFBFBF" w:themeFill="background1" w:themeFillShade="BF"/>
          </w:tcPr>
          <w:p w14:paraId="5C9F8044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6E0898DA" w14:textId="77777777" w:rsidR="00E7093A" w:rsidRPr="006527E8" w:rsidRDefault="00E7093A" w:rsidP="00B533E4">
            <w:pPr>
              <w:tabs>
                <w:tab w:val="left" w:pos="0"/>
              </w:tabs>
              <w:jc w:val="both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Promicanje jednakih mogućnosti i socijalne uključenosti 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(uključuje aspekt promicanja</w:t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 </w:t>
            </w:r>
            <w:r w:rsidRPr="006527E8">
              <w:rPr>
                <w:rFonts w:ascii="Arial Narrow" w:hAnsi="Arial Narrow" w:cs="Lucida Sans Unicode"/>
                <w:sz w:val="24"/>
                <w:szCs w:val="24"/>
              </w:rPr>
              <w:t>ravnopravnosti žena i muškaraca te zabranu diskriminacije po bilo kojoj osnovi)</w:t>
            </w:r>
          </w:p>
        </w:tc>
      </w:tr>
      <w:tr w:rsidR="000E1BB1" w:rsidRPr="006527E8" w14:paraId="6432708C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640FF433" w14:textId="77777777" w:rsidR="000E1BB1" w:rsidRPr="006527E8" w:rsidRDefault="000E1BB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53183EEA" w14:textId="77777777" w:rsidR="000E1BB1" w:rsidRPr="006527E8" w:rsidRDefault="000E1BB1" w:rsidP="00B533E4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5.1. Promicanje jednakih mogućnosti i socijalne uključenosti</w:t>
            </w:r>
          </w:p>
        </w:tc>
      </w:tr>
      <w:tr w:rsidR="00E7093A" w:rsidRPr="006527E8" w14:paraId="2E14DA16" w14:textId="77777777" w:rsidTr="00E7093A">
        <w:trPr>
          <w:trHeight w:val="69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7E148705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748CB4B0" w14:textId="77777777" w:rsidR="00E7093A" w:rsidRPr="006527E8" w:rsidRDefault="00E7093A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Popis pitanja/potpitanja (ako je primjenjivo, referenca na kriterij za odabir operacija):</w:t>
            </w:r>
          </w:p>
          <w:p w14:paraId="54FCB71A" w14:textId="77777777" w:rsidR="00E7093A" w:rsidRPr="006527E8" w:rsidRDefault="00E7093A" w:rsidP="00E7093A">
            <w:pPr>
              <w:tabs>
                <w:tab w:val="left" w:pos="0"/>
              </w:tabs>
              <w:jc w:val="both"/>
              <w:rPr>
                <w:rFonts w:ascii="Arial Narrow" w:eastAsia="Cambria" w:hAnsi="Arial Narrow" w:cs="Times New Roman"/>
                <w:b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5.</w:t>
            </w:r>
            <w:r w:rsidR="000E1BB1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</w:t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 xml:space="preserve"> </w:t>
            </w:r>
            <w:r w:rsidRPr="006527E8">
              <w:rPr>
                <w:rFonts w:ascii="Arial Narrow" w:eastAsia="Cambria" w:hAnsi="Arial Narrow" w:cs="Times New Roman"/>
                <w:b/>
                <w:sz w:val="24"/>
                <w:szCs w:val="24"/>
              </w:rPr>
              <w:t>Prijavitelj:</w:t>
            </w:r>
          </w:p>
        </w:tc>
        <w:tc>
          <w:tcPr>
            <w:tcW w:w="913" w:type="pct"/>
            <w:tcBorders>
              <w:bottom w:val="nil"/>
            </w:tcBorders>
          </w:tcPr>
          <w:p w14:paraId="7E094153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441C0809" w14:textId="377960CC" w:rsidR="00E7093A" w:rsidRPr="006527E8" w:rsidRDefault="00E7093A" w:rsidP="001F43D8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16"/>
                <w:szCs w:val="16"/>
              </w:rPr>
            </w:pPr>
          </w:p>
        </w:tc>
        <w:tc>
          <w:tcPr>
            <w:tcW w:w="738" w:type="pct"/>
            <w:vMerge w:val="restart"/>
          </w:tcPr>
          <w:p w14:paraId="026D16EB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4D01CD7E" w14:textId="77777777" w:rsidTr="00E7093A">
        <w:trPr>
          <w:trHeight w:val="32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70FF57FB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5371D76D" w14:textId="35D9A2EF" w:rsidR="00E7093A" w:rsidRPr="006527E8" w:rsidRDefault="007F54C2" w:rsidP="005C29CE">
            <w:pPr>
              <w:tabs>
                <w:tab w:val="left" w:pos="0"/>
              </w:tabs>
              <w:jc w:val="both"/>
              <w:rPr>
                <w:rFonts w:ascii="Arial Narrow" w:eastAsia="Cambria" w:hAnsi="Arial Narrow" w:cs="Times New Roman"/>
                <w:sz w:val="24"/>
                <w:szCs w:val="24"/>
              </w:rPr>
            </w:pPr>
            <w:r>
              <w:rPr>
                <w:rFonts w:ascii="Arial Narrow" w:eastAsia="Cambria" w:hAnsi="Arial Narrow" w:cs="Times New Roman"/>
                <w:sz w:val="24"/>
                <w:szCs w:val="24"/>
              </w:rPr>
              <w:t xml:space="preserve">- </w:t>
            </w:r>
            <w:r w:rsidRPr="00215516">
              <w:rPr>
                <w:rFonts w:ascii="Arial Narrow" w:eastAsia="Cambria" w:hAnsi="Arial Narrow" w:cs="Times New Roman"/>
                <w:sz w:val="24"/>
                <w:szCs w:val="24"/>
              </w:rPr>
              <w:t>Da li je Prijavitelj priložio Izjavu da je osigurao jednake mogućnosti za sve društvene skupine</w:t>
            </w:r>
          </w:p>
          <w:p w14:paraId="0EDF2ECC" w14:textId="327A18DA" w:rsidR="000C5ECA" w:rsidRPr="006527E8" w:rsidRDefault="000C5ECA" w:rsidP="005C29CE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23131044" w14:textId="034EE1E8" w:rsidR="00E7093A" w:rsidRPr="006527E8" w:rsidRDefault="007F54C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</w:rPr>
            </w:pPr>
            <w:r w:rsidRPr="00E7093A">
              <w:rPr>
                <w:rFonts w:ascii="Arial Narrow" w:eastAsia="Cambria" w:hAnsi="Arial Narrow" w:cs="Times New Roman"/>
              </w:rPr>
              <w:t>DA - 2 boda</w:t>
            </w:r>
            <w:r w:rsidR="0002535B">
              <w:rPr>
                <w:rFonts w:ascii="Arial Narrow" w:eastAsia="Cambria" w:hAnsi="Arial Narrow" w:cs="Times New Roman"/>
              </w:rPr>
              <w:t>,</w:t>
            </w:r>
            <w:r w:rsidRPr="00E7093A">
              <w:rPr>
                <w:rFonts w:ascii="Arial Narrow" w:eastAsia="Cambria" w:hAnsi="Arial Narrow" w:cs="Times New Roman"/>
              </w:rPr>
              <w:t xml:space="preserve"> NE - 0 bodova</w:t>
            </w:r>
          </w:p>
        </w:tc>
        <w:tc>
          <w:tcPr>
            <w:tcW w:w="737" w:type="pct"/>
            <w:vMerge/>
          </w:tcPr>
          <w:p w14:paraId="2D63D779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6A4DFD78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10F7F9E5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59354000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6AE5290C" w14:textId="77777777" w:rsidR="00E7093A" w:rsidRPr="006527E8" w:rsidRDefault="00E7093A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6527E8">
              <w:rPr>
                <w:rFonts w:ascii="Arial Narrow" w:hAnsi="Arial Narrow" w:cs="Lucida Sans Unicode"/>
                <w:sz w:val="24"/>
                <w:szCs w:val="24"/>
              </w:rPr>
              <w:t>*</w:t>
            </w:r>
          </w:p>
        </w:tc>
        <w:tc>
          <w:tcPr>
            <w:tcW w:w="913" w:type="pct"/>
          </w:tcPr>
          <w:p w14:paraId="7464A485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54088990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66922DE8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2DEE2B7E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143A8D27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2545C52C" w14:textId="77777777" w:rsidR="00E7093A" w:rsidRPr="006527E8" w:rsidRDefault="00E7093A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13" w:type="pct"/>
          </w:tcPr>
          <w:p w14:paraId="00A9DEB6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0FD1A8AA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79402C3D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2EAB4079" w14:textId="77777777" w:rsidTr="00E25C07">
        <w:tc>
          <w:tcPr>
            <w:tcW w:w="257" w:type="pct"/>
            <w:vMerge w:val="restart"/>
            <w:shd w:val="clear" w:color="auto" w:fill="BFBFBF" w:themeFill="background1" w:themeFillShade="BF"/>
          </w:tcPr>
          <w:p w14:paraId="25073E4B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21ED7B98" w14:textId="77777777" w:rsidR="00E7093A" w:rsidRPr="006527E8" w:rsidRDefault="00E7093A" w:rsidP="00B533E4">
            <w:pPr>
              <w:tabs>
                <w:tab w:val="left" w:pos="0"/>
              </w:tabs>
              <w:jc w:val="both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Promicanje održivog razvoja 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(odnosi se na promicanje cilja EU za očuvanjem, zaštitom i unaprjeđenjem zaštite okoliša te</w:t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 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uključuje aspekte promicanja korištenja obnovljivih izvora energije, i/ili unaprjeđenja energetske učinkovitosti i/ili smanjenja korištenja prirodnih resursa)</w:t>
            </w:r>
          </w:p>
        </w:tc>
      </w:tr>
      <w:tr w:rsidR="000E1BB1" w:rsidRPr="006527E8" w14:paraId="186D59CC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7AD53C04" w14:textId="77777777" w:rsidR="000E1BB1" w:rsidRPr="006527E8" w:rsidRDefault="000E1BB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616C7264" w14:textId="77777777" w:rsidR="000E1BB1" w:rsidRPr="006527E8" w:rsidRDefault="000E1BB1" w:rsidP="00B533E4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6.1. Smanjenje emisija CO2</w:t>
            </w:r>
          </w:p>
        </w:tc>
      </w:tr>
      <w:tr w:rsidR="00E7093A" w:rsidRPr="006527E8" w14:paraId="3F6B2387" w14:textId="77777777" w:rsidTr="00E7093A">
        <w:trPr>
          <w:trHeight w:val="69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361A9710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3522243E" w14:textId="77777777" w:rsidR="00E7093A" w:rsidRPr="006527E8" w:rsidRDefault="00E7093A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Popis pitanja/potpitanja (ako je primjenjivo, referenca na kriterij za odabir operacija):</w:t>
            </w:r>
          </w:p>
          <w:p w14:paraId="79D539C8" w14:textId="77777777" w:rsidR="00E7093A" w:rsidRPr="006527E8" w:rsidRDefault="00E7093A" w:rsidP="00E7093A">
            <w:pPr>
              <w:tabs>
                <w:tab w:val="left" w:pos="6047"/>
              </w:tabs>
              <w:ind w:firstLine="19"/>
              <w:contextualSpacing/>
              <w:jc w:val="both"/>
              <w:outlineLvl w:val="1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6.1</w:t>
            </w:r>
            <w:r w:rsidR="000E1BB1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.1</w:t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. </w:t>
            </w:r>
            <w:r w:rsidRPr="006527E8">
              <w:rPr>
                <w:rFonts w:ascii="Arial Narrow" w:hAnsi="Arial Narrow" w:cs="Times New Roman"/>
                <w:b/>
                <w:sz w:val="24"/>
                <w:szCs w:val="24"/>
              </w:rPr>
              <w:t>Postotni iznos projektiranog smanjenja emisije CO</w:t>
            </w:r>
            <w:r w:rsidRPr="006527E8">
              <w:rPr>
                <w:rFonts w:ascii="Arial Narrow" w:hAnsi="Arial Narrow" w:cs="Times New Roman"/>
                <w:b/>
                <w:sz w:val="24"/>
                <w:szCs w:val="24"/>
                <w:vertAlign w:val="subscript"/>
              </w:rPr>
              <w:t>2</w:t>
            </w:r>
            <w:r w:rsidRPr="006527E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nakon provedbe projekta:</w:t>
            </w:r>
          </w:p>
        </w:tc>
        <w:tc>
          <w:tcPr>
            <w:tcW w:w="913" w:type="pct"/>
            <w:tcBorders>
              <w:bottom w:val="nil"/>
            </w:tcBorders>
          </w:tcPr>
          <w:p w14:paraId="0416B701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767752E3" w14:textId="2A0589F4" w:rsidR="00E7093A" w:rsidRPr="006527E8" w:rsidRDefault="00E7093A" w:rsidP="00053FEF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5AB3D123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2CFC30E6" w14:textId="77777777" w:rsidTr="00E7093A">
        <w:trPr>
          <w:trHeight w:val="20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0C3EB688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5CED33A1" w14:textId="0CFC0F29" w:rsidR="00E7093A" w:rsidRPr="006527E8" w:rsidRDefault="00797BC5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E7093A" w:rsidRPr="006527E8">
              <w:rPr>
                <w:rFonts w:ascii="Arial Narrow" w:hAnsi="Arial Narrow" w:cs="Times New Roman"/>
                <w:sz w:val="24"/>
                <w:szCs w:val="24"/>
              </w:rPr>
              <w:t>Ukupni iznos smanjenja emisije CO</w:t>
            </w:r>
            <w:r w:rsidR="00E7093A" w:rsidRPr="006527E8">
              <w:rPr>
                <w:rFonts w:ascii="Arial Narrow" w:hAnsi="Arial Narrow" w:cs="Times New Roman"/>
                <w:sz w:val="24"/>
                <w:szCs w:val="24"/>
                <w:vertAlign w:val="subscript"/>
              </w:rPr>
              <w:t>2</w:t>
            </w:r>
            <w:r w:rsidR="00E7093A" w:rsidRPr="006527E8">
              <w:rPr>
                <w:rFonts w:ascii="Arial Narrow" w:hAnsi="Arial Narrow" w:cs="Times New Roman"/>
                <w:sz w:val="24"/>
                <w:szCs w:val="24"/>
              </w:rPr>
              <w:t xml:space="preserve"> na godišnjoj razini – &gt; 60%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12E2987C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3 boda</w:t>
            </w:r>
          </w:p>
        </w:tc>
        <w:tc>
          <w:tcPr>
            <w:tcW w:w="737" w:type="pct"/>
            <w:vMerge/>
          </w:tcPr>
          <w:p w14:paraId="1A007D3A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1FD0EC0B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6D6B2997" w14:textId="77777777" w:rsidTr="00E7093A">
        <w:trPr>
          <w:trHeight w:val="19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1ECA54B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4E8E21DC" w14:textId="3CDE3FFB" w:rsidR="00E7093A" w:rsidRPr="006527E8" w:rsidRDefault="00797BC5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E7093A" w:rsidRPr="006527E8">
              <w:rPr>
                <w:rFonts w:ascii="Arial Narrow" w:hAnsi="Arial Narrow" w:cs="Times New Roman"/>
                <w:sz w:val="24"/>
                <w:szCs w:val="24"/>
              </w:rPr>
              <w:t>Ukupni iznos smanjenja emisije CO</w:t>
            </w:r>
            <w:r w:rsidR="00E7093A" w:rsidRPr="006527E8">
              <w:rPr>
                <w:rFonts w:ascii="Arial Narrow" w:hAnsi="Arial Narrow" w:cs="Times New Roman"/>
                <w:sz w:val="24"/>
                <w:szCs w:val="24"/>
                <w:vertAlign w:val="subscript"/>
              </w:rPr>
              <w:t>2</w:t>
            </w:r>
            <w:r w:rsidR="00E7093A" w:rsidRPr="006527E8">
              <w:rPr>
                <w:rFonts w:ascii="Arial Narrow" w:hAnsi="Arial Narrow" w:cs="Times New Roman"/>
                <w:sz w:val="24"/>
                <w:szCs w:val="24"/>
              </w:rPr>
              <w:t xml:space="preserve"> na godišnjoj razini – 40% - 60%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3DB5D92D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2 boda</w:t>
            </w:r>
          </w:p>
        </w:tc>
        <w:tc>
          <w:tcPr>
            <w:tcW w:w="737" w:type="pct"/>
            <w:vMerge/>
          </w:tcPr>
          <w:p w14:paraId="04596E8A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75F259C7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69AB121E" w14:textId="77777777" w:rsidTr="00E7093A">
        <w:trPr>
          <w:trHeight w:val="7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43278143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345C0E17" w14:textId="354960D8" w:rsidR="00E7093A" w:rsidRPr="00D71CF2" w:rsidRDefault="00797BC5" w:rsidP="00074FBF">
            <w:pPr>
              <w:tabs>
                <w:tab w:val="left" w:pos="0"/>
              </w:tabs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71CF2"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="00E7093A" w:rsidRPr="00D71CF2">
              <w:rPr>
                <w:rFonts w:ascii="Arial Narrow" w:hAnsi="Arial Narrow"/>
                <w:sz w:val="24"/>
                <w:szCs w:val="24"/>
              </w:rPr>
              <w:t>Ukupni iznos smanjenja emisije CO</w:t>
            </w:r>
            <w:r w:rsidR="00E7093A" w:rsidRPr="00D71CF2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="00E7093A" w:rsidRPr="00D71CF2">
              <w:rPr>
                <w:rFonts w:ascii="Arial Narrow" w:hAnsi="Arial Narrow"/>
                <w:sz w:val="24"/>
                <w:szCs w:val="24"/>
              </w:rPr>
              <w:t xml:space="preserve"> na godišnjoj razini – 20% - 40%</w:t>
            </w:r>
          </w:p>
          <w:p w14:paraId="5D96C779" w14:textId="111825F6" w:rsidR="000C5ECA" w:rsidRPr="006527E8" w:rsidRDefault="000C5ECA" w:rsidP="000C5ECA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7C6F4884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/>
              </w:rPr>
              <w:t>1 bod</w:t>
            </w:r>
          </w:p>
        </w:tc>
        <w:tc>
          <w:tcPr>
            <w:tcW w:w="737" w:type="pct"/>
            <w:vMerge/>
          </w:tcPr>
          <w:p w14:paraId="543DEECE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66FF429B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16101238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62E2F29F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3782A2EA" w14:textId="77777777" w:rsidR="00E7093A" w:rsidRPr="006527E8" w:rsidRDefault="00E7093A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6527E8">
              <w:rPr>
                <w:rFonts w:ascii="Arial Narrow" w:hAnsi="Arial Narrow" w:cs="Lucida Sans Unicode"/>
                <w:sz w:val="24"/>
                <w:szCs w:val="24"/>
              </w:rPr>
              <w:t>*</w:t>
            </w:r>
          </w:p>
        </w:tc>
        <w:tc>
          <w:tcPr>
            <w:tcW w:w="913" w:type="pct"/>
          </w:tcPr>
          <w:p w14:paraId="29B0CD17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7EB8BC46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101BD03B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6A25B51A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0197BD53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3546B780" w14:textId="77777777" w:rsidR="00E7093A" w:rsidRPr="006527E8" w:rsidRDefault="00E7093A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13" w:type="pct"/>
          </w:tcPr>
          <w:p w14:paraId="74FA72A1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470C7A9E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44C8E5D3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3A7882" w:rsidRPr="006527E8" w14:paraId="6F628A7D" w14:textId="77777777" w:rsidTr="00E25C07">
        <w:tc>
          <w:tcPr>
            <w:tcW w:w="257" w:type="pct"/>
            <w:vMerge w:val="restart"/>
            <w:shd w:val="clear" w:color="auto" w:fill="BFBFBF" w:themeFill="background1" w:themeFillShade="BF"/>
          </w:tcPr>
          <w:p w14:paraId="43A1A466" w14:textId="77777777" w:rsidR="003A7882" w:rsidRPr="006527E8" w:rsidRDefault="003A7882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2B2CC3DC" w14:textId="77777777" w:rsidR="003A7882" w:rsidRPr="006527E8" w:rsidRDefault="003A7882" w:rsidP="00B533E4">
            <w:pPr>
              <w:tabs>
                <w:tab w:val="left" w:pos="6047"/>
              </w:tabs>
              <w:jc w:val="both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Ako je primjenjivo, povezanost s drugim projektima relevantnim za predmetni sektor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 xml:space="preserve"> (u kojoj mjeri se projekt nastavlja na prethodno provedene intervencije ili na one koje su u provedbi) </w:t>
            </w:r>
          </w:p>
        </w:tc>
      </w:tr>
      <w:tr w:rsidR="000E1BB1" w:rsidRPr="006527E8" w14:paraId="1F430D3C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3267C6C3" w14:textId="77777777" w:rsidR="000E1BB1" w:rsidRPr="006527E8" w:rsidRDefault="000E1BB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5240E94D" w14:textId="77777777" w:rsidR="000E1BB1" w:rsidRPr="006527E8" w:rsidRDefault="000E1BB1" w:rsidP="00B533E4">
            <w:pPr>
              <w:tabs>
                <w:tab w:val="left" w:pos="6047"/>
              </w:tabs>
              <w:jc w:val="both"/>
              <w:outlineLvl w:val="1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7.1. Doprinos uravnoteženom regionalnom razvoju</w:t>
            </w:r>
          </w:p>
        </w:tc>
      </w:tr>
      <w:tr w:rsidR="003A7882" w:rsidRPr="006527E8" w14:paraId="22114123" w14:textId="77777777" w:rsidTr="003A7882">
        <w:trPr>
          <w:trHeight w:val="621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A5F7D9A" w14:textId="77777777" w:rsidR="003A7882" w:rsidRPr="006527E8" w:rsidRDefault="003A7882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6C626FBC" w14:textId="77777777" w:rsidR="003A7882" w:rsidRPr="006527E8" w:rsidRDefault="003A7882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Popis pitanja/potpitanja (ako je primjenjivo, referenca na kriterij za odabir operacija):</w:t>
            </w:r>
          </w:p>
          <w:p w14:paraId="176563A1" w14:textId="77777777" w:rsidR="003A7882" w:rsidRPr="006527E8" w:rsidRDefault="003A7882" w:rsidP="003A7882">
            <w:pPr>
              <w:ind w:left="20"/>
              <w:contextualSpacing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7.</w:t>
            </w:r>
            <w:r w:rsidR="000E1BB1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</w:t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1. </w:t>
            </w:r>
            <w:r w:rsidRPr="006527E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Pripadnosti lokacije na kojoj se projekt provodi jedinici lokalne samouprave (JLS): </w:t>
            </w:r>
          </w:p>
        </w:tc>
        <w:tc>
          <w:tcPr>
            <w:tcW w:w="913" w:type="pct"/>
            <w:tcBorders>
              <w:bottom w:val="nil"/>
            </w:tcBorders>
          </w:tcPr>
          <w:p w14:paraId="27ABD35C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05D828EC" w14:textId="3C60DE81" w:rsidR="003A7882" w:rsidRPr="006527E8" w:rsidRDefault="003A7882" w:rsidP="00053FEF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16"/>
                <w:szCs w:val="16"/>
              </w:rPr>
            </w:pPr>
          </w:p>
        </w:tc>
        <w:tc>
          <w:tcPr>
            <w:tcW w:w="738" w:type="pct"/>
            <w:vMerge w:val="restart"/>
          </w:tcPr>
          <w:p w14:paraId="50A69790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3A7882" w:rsidRPr="006527E8" w14:paraId="2E898C88" w14:textId="77777777" w:rsidTr="003A7882">
        <w:trPr>
          <w:trHeight w:val="618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0AFC9CAE" w14:textId="77777777" w:rsidR="003A7882" w:rsidRPr="006527E8" w:rsidRDefault="003A7882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18138532" w14:textId="77777777" w:rsidR="003A7882" w:rsidRPr="006527E8" w:rsidRDefault="003A7882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Projekt se provodi na području prve skupine i/ili na potpomognutom području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3FE99BAB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5 bodova</w:t>
            </w:r>
          </w:p>
        </w:tc>
        <w:tc>
          <w:tcPr>
            <w:tcW w:w="737" w:type="pct"/>
            <w:vMerge/>
          </w:tcPr>
          <w:p w14:paraId="0005B40F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75D95B1E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3A7882" w:rsidRPr="006527E8" w14:paraId="7CB0EC6F" w14:textId="77777777" w:rsidTr="003A7882">
        <w:trPr>
          <w:trHeight w:val="427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DE0FDC4" w14:textId="77777777" w:rsidR="003A7882" w:rsidRPr="006527E8" w:rsidRDefault="003A7882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6B744987" w14:textId="77777777" w:rsidR="003A7882" w:rsidRPr="006527E8" w:rsidRDefault="003A7882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Projekt se provodi na području druge skupine i/ili na brdsko-planinskim područjima i/ili na otoku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6735ADA9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4 boda</w:t>
            </w:r>
          </w:p>
        </w:tc>
        <w:tc>
          <w:tcPr>
            <w:tcW w:w="737" w:type="pct"/>
            <w:vMerge/>
          </w:tcPr>
          <w:p w14:paraId="115422B6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63C44C53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3A7882" w:rsidRPr="006527E8" w14:paraId="2E733F1E" w14:textId="77777777" w:rsidTr="003A7882">
        <w:trPr>
          <w:trHeight w:val="7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2A6B47D3" w14:textId="77777777" w:rsidR="003A7882" w:rsidRPr="006527E8" w:rsidRDefault="003A7882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60555D4C" w14:textId="77777777" w:rsidR="003A7882" w:rsidRPr="006527E8" w:rsidRDefault="003A7882" w:rsidP="00074FBF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6527E8">
              <w:rPr>
                <w:rFonts w:ascii="Arial Narrow" w:hAnsi="Arial Narrow"/>
              </w:rPr>
              <w:t>- Projekt se provodi na području treće, četvrte ili pete skupine</w:t>
            </w:r>
          </w:p>
          <w:p w14:paraId="5E2133DF" w14:textId="77777777" w:rsidR="000C5ECA" w:rsidRPr="006527E8" w:rsidRDefault="000C5ECA" w:rsidP="00074FBF">
            <w:pPr>
              <w:tabs>
                <w:tab w:val="left" w:pos="0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0AF39E6" w14:textId="6674FBC6" w:rsidR="000C5ECA" w:rsidRPr="006527E8" w:rsidRDefault="000C5ECA" w:rsidP="00F56919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0D4D1B01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/>
              </w:rPr>
              <w:t>3 boda</w:t>
            </w:r>
          </w:p>
        </w:tc>
        <w:tc>
          <w:tcPr>
            <w:tcW w:w="737" w:type="pct"/>
            <w:vMerge/>
          </w:tcPr>
          <w:p w14:paraId="62119EF2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590BA2D9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3A7882" w:rsidRPr="006527E8" w14:paraId="2D73DE54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16492509" w14:textId="77777777" w:rsidR="003A7882" w:rsidRPr="006527E8" w:rsidRDefault="003A7882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0F1E9A85" w14:textId="77777777" w:rsidR="003A7882" w:rsidRPr="006527E8" w:rsidRDefault="003A7882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6527E8">
              <w:rPr>
                <w:rFonts w:ascii="Arial Narrow" w:hAnsi="Arial Narrow" w:cs="Lucida Sans Unicode"/>
                <w:sz w:val="24"/>
                <w:szCs w:val="24"/>
              </w:rPr>
              <w:t>*</w:t>
            </w:r>
          </w:p>
        </w:tc>
        <w:tc>
          <w:tcPr>
            <w:tcW w:w="913" w:type="pct"/>
          </w:tcPr>
          <w:p w14:paraId="241AA866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2DBB20DB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7EE83630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3A7882" w:rsidRPr="006527E8" w14:paraId="5A98F6F1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5124FEFA" w14:textId="77777777" w:rsidR="003A7882" w:rsidRPr="006527E8" w:rsidRDefault="003A7882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13569B15" w14:textId="77777777" w:rsidR="003A7882" w:rsidRPr="006527E8" w:rsidRDefault="003A7882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Obrazloženje ocjene:</w:t>
            </w:r>
          </w:p>
          <w:p w14:paraId="7C883B6F" w14:textId="77777777" w:rsidR="003A7882" w:rsidRPr="006527E8" w:rsidRDefault="003A7882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</w:p>
        </w:tc>
        <w:tc>
          <w:tcPr>
            <w:tcW w:w="913" w:type="pct"/>
          </w:tcPr>
          <w:p w14:paraId="115D041E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3873B0DD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4954F071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410565" w:rsidRPr="006527E8" w14:paraId="48570484" w14:textId="77777777" w:rsidTr="00E25C07">
        <w:tc>
          <w:tcPr>
            <w:tcW w:w="2612" w:type="pct"/>
            <w:gridSpan w:val="2"/>
            <w:shd w:val="clear" w:color="auto" w:fill="BFBFBF" w:themeFill="background1" w:themeFillShade="BF"/>
          </w:tcPr>
          <w:p w14:paraId="394657DD" w14:textId="77777777" w:rsidR="00410565" w:rsidRPr="006527E8" w:rsidRDefault="00410565" w:rsidP="00410565">
            <w:pPr>
              <w:tabs>
                <w:tab w:val="left" w:pos="0"/>
              </w:tabs>
              <w:jc w:val="right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lastRenderedPageBreak/>
              <w:t>Bodovni prag (minimalna ocjena) na razini projekta</w:t>
            </w:r>
            <w:r w:rsidRPr="006527E8">
              <w:rPr>
                <w:rStyle w:val="Referencafusnote"/>
                <w:rFonts w:ascii="Arial Narrow" w:eastAsia="Cambria" w:hAnsi="Arial Narrow"/>
                <w:b/>
                <w:bCs/>
                <w:iCs/>
                <w:sz w:val="24"/>
                <w:szCs w:val="24"/>
              </w:rPr>
              <w:footnoteReference w:id="4"/>
            </w:r>
          </w:p>
        </w:tc>
        <w:tc>
          <w:tcPr>
            <w:tcW w:w="913" w:type="pct"/>
            <w:shd w:val="clear" w:color="auto" w:fill="BFBFBF" w:themeFill="background1" w:themeFillShade="BF"/>
          </w:tcPr>
          <w:p w14:paraId="5AA58ABB" w14:textId="77777777" w:rsidR="00410565" w:rsidRPr="006527E8" w:rsidRDefault="00E25C07" w:rsidP="00966415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Lucida Sans Unicode"/>
                <w:sz w:val="24"/>
                <w:szCs w:val="24"/>
              </w:rPr>
              <w:t>5</w:t>
            </w:r>
            <w:r w:rsidR="00966415" w:rsidRPr="006527E8">
              <w:rPr>
                <w:rFonts w:ascii="Arial Narrow" w:hAnsi="Arial Narrow" w:cs="Lucida Sans Unicode"/>
                <w:sz w:val="24"/>
                <w:szCs w:val="24"/>
              </w:rPr>
              <w:t>1</w:t>
            </w:r>
          </w:p>
        </w:tc>
        <w:tc>
          <w:tcPr>
            <w:tcW w:w="737" w:type="pct"/>
            <w:shd w:val="clear" w:color="auto" w:fill="BFBFBF" w:themeFill="background1" w:themeFillShade="BF"/>
          </w:tcPr>
          <w:p w14:paraId="1BC812C9" w14:textId="77777777" w:rsidR="00410565" w:rsidRPr="006527E8" w:rsidRDefault="00410565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BFBFBF" w:themeFill="background1" w:themeFillShade="BF"/>
          </w:tcPr>
          <w:p w14:paraId="65855D3E" w14:textId="77777777" w:rsidR="00410565" w:rsidRPr="006527E8" w:rsidRDefault="00410565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B910BD" w:rsidRPr="006527E8" w14:paraId="36C000FC" w14:textId="77777777" w:rsidTr="00E25C07">
        <w:tc>
          <w:tcPr>
            <w:tcW w:w="2612" w:type="pct"/>
            <w:gridSpan w:val="2"/>
            <w:shd w:val="clear" w:color="auto" w:fill="BFBFBF" w:themeFill="background1" w:themeFillShade="BF"/>
          </w:tcPr>
          <w:p w14:paraId="4D3C3FE5" w14:textId="4EEA2F10" w:rsidR="00B910BD" w:rsidRPr="006527E8" w:rsidRDefault="00B910BD" w:rsidP="00B910BD">
            <w:pPr>
              <w:tabs>
                <w:tab w:val="left" w:pos="0"/>
              </w:tabs>
              <w:jc w:val="right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Maksimalno mogući broj bodova </w:t>
            </w:r>
          </w:p>
        </w:tc>
        <w:tc>
          <w:tcPr>
            <w:tcW w:w="913" w:type="pct"/>
            <w:shd w:val="clear" w:color="auto" w:fill="BFBFBF" w:themeFill="background1" w:themeFillShade="BF"/>
          </w:tcPr>
          <w:p w14:paraId="1B6C1992" w14:textId="5806091F" w:rsidR="00B910BD" w:rsidRPr="006527E8" w:rsidRDefault="00D119AB" w:rsidP="00966415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sz w:val="24"/>
                <w:szCs w:val="24"/>
              </w:rPr>
              <w:t>100</w:t>
            </w:r>
          </w:p>
        </w:tc>
        <w:tc>
          <w:tcPr>
            <w:tcW w:w="737" w:type="pct"/>
            <w:shd w:val="clear" w:color="auto" w:fill="BFBFBF" w:themeFill="background1" w:themeFillShade="BF"/>
          </w:tcPr>
          <w:p w14:paraId="1D1DC6AA" w14:textId="77777777" w:rsidR="00B910BD" w:rsidRPr="006527E8" w:rsidRDefault="00B910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BFBFBF" w:themeFill="background1" w:themeFillShade="BF"/>
          </w:tcPr>
          <w:p w14:paraId="1A5B2C52" w14:textId="77777777" w:rsidR="00B910BD" w:rsidRPr="006527E8" w:rsidRDefault="00B910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</w:tbl>
    <w:p w14:paraId="4D55127F" w14:textId="77777777" w:rsidR="00597F08" w:rsidRPr="006527E8" w:rsidRDefault="00597F08" w:rsidP="00597F08">
      <w:pPr>
        <w:tabs>
          <w:tab w:val="left" w:pos="6047"/>
        </w:tabs>
        <w:spacing w:after="0" w:line="240" w:lineRule="auto"/>
        <w:jc w:val="both"/>
        <w:outlineLvl w:val="1"/>
        <w:rPr>
          <w:rFonts w:ascii="Arial Narrow" w:hAnsi="Arial Narrow" w:cs="Lucida Sans Unicode"/>
          <w:sz w:val="24"/>
          <w:szCs w:val="24"/>
        </w:rPr>
      </w:pPr>
    </w:p>
    <w:p w14:paraId="01CAC232" w14:textId="77777777" w:rsidR="00C460C2" w:rsidRPr="006527E8" w:rsidRDefault="00C460C2" w:rsidP="00C460C2">
      <w:pPr>
        <w:tabs>
          <w:tab w:val="left" w:pos="6047"/>
        </w:tabs>
        <w:spacing w:after="0" w:line="240" w:lineRule="auto"/>
        <w:jc w:val="both"/>
        <w:outlineLvl w:val="1"/>
        <w:rPr>
          <w:rFonts w:ascii="Arial Narrow" w:hAnsi="Arial Narrow" w:cs="Lucida Sans Unicode"/>
          <w:sz w:val="24"/>
          <w:szCs w:val="24"/>
        </w:rPr>
      </w:pPr>
      <w:bookmarkStart w:id="0" w:name="_GoBack"/>
      <w:bookmarkEnd w:id="0"/>
    </w:p>
    <w:sectPr w:rsidR="00C460C2" w:rsidRPr="006527E8" w:rsidSect="007F4E17">
      <w:footerReference w:type="default" r:id="rId12"/>
      <w:pgSz w:w="16838" w:h="11906" w:orient="landscape"/>
      <w:pgMar w:top="1417" w:right="1417" w:bottom="1417" w:left="1417" w:header="284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848A5" w14:textId="77777777" w:rsidR="00EC1EEB" w:rsidRDefault="00EC1EEB" w:rsidP="00EC4A16">
      <w:pPr>
        <w:spacing w:after="0" w:line="240" w:lineRule="auto"/>
      </w:pPr>
      <w:r>
        <w:separator/>
      </w:r>
    </w:p>
  </w:endnote>
  <w:endnote w:type="continuationSeparator" w:id="0">
    <w:p w14:paraId="56629916" w14:textId="77777777" w:rsidR="00EC1EEB" w:rsidRDefault="00EC1EEB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0592398"/>
      <w:docPartObj>
        <w:docPartGallery w:val="Page Numbers (Bottom of Page)"/>
        <w:docPartUnique/>
      </w:docPartObj>
    </w:sdtPr>
    <w:sdtEndPr/>
    <w:sdtContent>
      <w:p w14:paraId="0354DAD3" w14:textId="77777777" w:rsidR="007F4E17" w:rsidRDefault="007F4E17">
        <w:pPr>
          <w:pStyle w:val="Podnoje"/>
          <w:jc w:val="right"/>
        </w:pPr>
        <w:r w:rsidRPr="007F4E17">
          <w:rPr>
            <w:rFonts w:ascii="Times New Roman" w:hAnsi="Times New Roman" w:cs="Times New Roman"/>
          </w:rPr>
          <w:fldChar w:fldCharType="begin"/>
        </w:r>
        <w:r w:rsidRPr="007F4E17">
          <w:rPr>
            <w:rFonts w:ascii="Times New Roman" w:hAnsi="Times New Roman" w:cs="Times New Roman"/>
          </w:rPr>
          <w:instrText>PAGE   \* MERGEFORMAT</w:instrText>
        </w:r>
        <w:r w:rsidRPr="007F4E17">
          <w:rPr>
            <w:rFonts w:ascii="Times New Roman" w:hAnsi="Times New Roman" w:cs="Times New Roman"/>
          </w:rPr>
          <w:fldChar w:fldCharType="separate"/>
        </w:r>
        <w:r w:rsidR="00D119AB">
          <w:rPr>
            <w:rFonts w:ascii="Times New Roman" w:hAnsi="Times New Roman" w:cs="Times New Roman"/>
            <w:noProof/>
          </w:rPr>
          <w:t>7</w:t>
        </w:r>
        <w:r w:rsidRPr="007F4E17">
          <w:rPr>
            <w:rFonts w:ascii="Times New Roman" w:hAnsi="Times New Roman" w:cs="Times New Roman"/>
          </w:rPr>
          <w:fldChar w:fldCharType="end"/>
        </w:r>
      </w:p>
    </w:sdtContent>
  </w:sdt>
  <w:p w14:paraId="695B834D" w14:textId="77777777" w:rsidR="007F4E17" w:rsidRDefault="007F4E1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626A7A" w14:textId="77777777" w:rsidR="00EC1EEB" w:rsidRDefault="00EC1EEB" w:rsidP="00EC4A16">
      <w:pPr>
        <w:spacing w:after="0" w:line="240" w:lineRule="auto"/>
      </w:pPr>
      <w:r>
        <w:separator/>
      </w:r>
    </w:p>
  </w:footnote>
  <w:footnote w:type="continuationSeparator" w:id="0">
    <w:p w14:paraId="17BE9602" w14:textId="77777777" w:rsidR="00EC1EEB" w:rsidRDefault="00EC1EEB" w:rsidP="00EC4A16">
      <w:pPr>
        <w:spacing w:after="0" w:line="240" w:lineRule="auto"/>
      </w:pPr>
      <w:r>
        <w:continuationSeparator/>
      </w:r>
    </w:p>
  </w:footnote>
  <w:footnote w:id="1">
    <w:p w14:paraId="368E9E63" w14:textId="77777777" w:rsidR="00B533E4" w:rsidRPr="00515DDB" w:rsidRDefault="00B533E4">
      <w:pPr>
        <w:pStyle w:val="Tekstfusnote"/>
        <w:rPr>
          <w:rFonts w:ascii="Arial Narrow" w:hAnsi="Arial Narrow" w:cs="Lucida Sans Unicode"/>
        </w:rPr>
      </w:pPr>
      <w:r w:rsidRPr="00515DDB">
        <w:rPr>
          <w:rStyle w:val="Referencafusnote"/>
          <w:rFonts w:ascii="Arial Narrow" w:hAnsi="Arial Narrow" w:cs="Lucida Sans Unicode"/>
        </w:rPr>
        <w:footnoteRef/>
      </w:r>
      <w:r w:rsidRPr="00515DDB">
        <w:rPr>
          <w:rFonts w:ascii="Arial Narrow" w:hAnsi="Arial Narrow" w:cs="Lucida Sans Unicode"/>
        </w:rPr>
        <w:t xml:space="preserve"> Prilagođava se pripadajućem postupku dodjele, u skladu s odobrenom metodologijom odabira. </w:t>
      </w:r>
    </w:p>
  </w:footnote>
  <w:footnote w:id="2">
    <w:p w14:paraId="185F0FE3" w14:textId="77777777" w:rsidR="00312535" w:rsidRPr="00515DDB" w:rsidRDefault="00312535" w:rsidP="00720AA0">
      <w:pPr>
        <w:pStyle w:val="Tekstfusnote"/>
        <w:jc w:val="both"/>
        <w:rPr>
          <w:rFonts w:ascii="Arial Narrow" w:hAnsi="Arial Narrow" w:cs="Lucida Sans Unicode"/>
        </w:rPr>
      </w:pPr>
      <w:r w:rsidRPr="00CD6806">
        <w:rPr>
          <w:rStyle w:val="Referencafusnote"/>
          <w:rFonts w:ascii="Arial Narrow" w:hAnsi="Arial Narrow" w:cs="Lucida Sans Unicode"/>
        </w:rPr>
        <w:footnoteRef/>
      </w:r>
      <w:r w:rsidRPr="00CD6806">
        <w:rPr>
          <w:rFonts w:ascii="Arial Narrow" w:hAnsi="Arial Narrow" w:cs="Lucida Sans Unicode"/>
        </w:rPr>
        <w:t xml:space="preserve"> </w:t>
      </w:r>
      <w:r w:rsidRPr="00CD6806">
        <w:rPr>
          <w:rFonts w:ascii="Arial Narrow" w:eastAsia="Cambria" w:hAnsi="Arial Narrow" w:cs="Lucida Sans Unicode"/>
          <w:bCs/>
          <w:iCs/>
          <w:noProof w:val="0"/>
        </w:rPr>
        <w:t xml:space="preserve">U slučaju pitanja kojima se pri ocjenjivanju dodjeljuju odgovori „Da“/“Ne“, potrebno je da odgovor na sva takva pitanja bude „Da“, kako bi </w:t>
      </w:r>
      <w:r w:rsidR="00B533E4" w:rsidRPr="00CD6806">
        <w:rPr>
          <w:rFonts w:ascii="Arial Narrow" w:eastAsia="Cambria" w:hAnsi="Arial Narrow" w:cs="Lucida Sans Unicode"/>
          <w:bCs/>
          <w:iCs/>
          <w:noProof w:val="0"/>
        </w:rPr>
        <w:t xml:space="preserve">se </w:t>
      </w:r>
      <w:r w:rsidRPr="00CD6806">
        <w:rPr>
          <w:rFonts w:ascii="Arial Narrow" w:eastAsia="Cambria" w:hAnsi="Arial Narrow" w:cs="Lucida Sans Unicode"/>
          <w:bCs/>
          <w:iCs/>
          <w:noProof w:val="0"/>
        </w:rPr>
        <w:t>projektni prijedlog mogao pr</w:t>
      </w:r>
      <w:r w:rsidR="00B533E4" w:rsidRPr="00CD6806">
        <w:rPr>
          <w:rFonts w:ascii="Arial Narrow" w:eastAsia="Cambria" w:hAnsi="Arial Narrow" w:cs="Lucida Sans Unicode"/>
          <w:bCs/>
          <w:iCs/>
          <w:noProof w:val="0"/>
        </w:rPr>
        <w:t xml:space="preserve">enijeti </w:t>
      </w:r>
      <w:r w:rsidRPr="00CD6806">
        <w:rPr>
          <w:rFonts w:ascii="Arial Narrow" w:eastAsia="Cambria" w:hAnsi="Arial Narrow" w:cs="Lucida Sans Unicode"/>
          <w:bCs/>
          <w:iCs/>
          <w:noProof w:val="0"/>
        </w:rPr>
        <w:t>u daljnje faze dodjele.</w:t>
      </w:r>
    </w:p>
  </w:footnote>
  <w:footnote w:id="3">
    <w:p w14:paraId="11F13BBA" w14:textId="77777777" w:rsidR="00312535" w:rsidRPr="00515DDB" w:rsidRDefault="00312535" w:rsidP="00720AA0">
      <w:pPr>
        <w:pStyle w:val="Tekstfusnote"/>
        <w:jc w:val="both"/>
        <w:rPr>
          <w:rFonts w:ascii="Arial Narrow" w:hAnsi="Arial Narrow"/>
        </w:rPr>
      </w:pPr>
      <w:r w:rsidRPr="00515DDB">
        <w:rPr>
          <w:rStyle w:val="Referencafusnote"/>
          <w:rFonts w:ascii="Arial Narrow" w:hAnsi="Arial Narrow" w:cs="Lucida Sans Unicode"/>
        </w:rPr>
        <w:footnoteRef/>
      </w:r>
      <w:r w:rsidRPr="00515DDB">
        <w:rPr>
          <w:rFonts w:ascii="Arial Narrow" w:hAnsi="Arial Narrow" w:cs="Lucida Sans Unicode"/>
        </w:rPr>
        <w:t xml:space="preserve"> </w:t>
      </w:r>
      <w:r w:rsidRPr="00515DDB">
        <w:rPr>
          <w:rFonts w:ascii="Arial Narrow" w:hAnsi="Arial Narrow" w:cs="Lucida Sans Unicode"/>
        </w:rPr>
        <w:t xml:space="preserve">Navodi se ili (a) dokument koji prijavitelj treba dostaviti u svrhu provjere ispunjavanja određenog kriterija, ili (b) mjesto u prijavnom obrascu u kojemu prijavitelj treba ponuditi podatke relevantne za provjeru ispunjavanja određenog kriterija, te </w:t>
      </w:r>
      <w:r w:rsidR="00B533E4" w:rsidRPr="00515DDB">
        <w:rPr>
          <w:rFonts w:ascii="Arial Narrow" w:hAnsi="Arial Narrow" w:cs="Lucida Sans Unicode"/>
        </w:rPr>
        <w:t xml:space="preserve">po potrebi </w:t>
      </w:r>
      <w:r w:rsidRPr="00515DDB">
        <w:rPr>
          <w:rFonts w:ascii="Arial Narrow" w:hAnsi="Arial Narrow" w:cs="Lucida Sans Unicode"/>
        </w:rPr>
        <w:t xml:space="preserve">objašnjenje </w:t>
      </w:r>
      <w:r w:rsidRPr="00515DDB">
        <w:rPr>
          <w:rFonts w:ascii="Arial Narrow" w:eastAsia="Cambria" w:hAnsi="Arial Narrow" w:cs="Lucida Sans Unicode"/>
          <w:bCs/>
          <w:iCs/>
          <w:noProof w:val="0"/>
        </w:rPr>
        <w:t>u kojem opsegu će se provjeravati ispunjavanje pojedinog kriterija</w:t>
      </w:r>
      <w:r w:rsidR="00B533E4" w:rsidRPr="00515DDB">
        <w:rPr>
          <w:rFonts w:ascii="Arial Narrow" w:eastAsia="Cambria" w:hAnsi="Arial Narrow" w:cs="Lucida Sans Unicode"/>
          <w:bCs/>
          <w:iCs/>
          <w:noProof w:val="0"/>
        </w:rPr>
        <w:t>.</w:t>
      </w:r>
    </w:p>
  </w:footnote>
  <w:footnote w:id="4">
    <w:p w14:paraId="6E8D1440" w14:textId="77777777" w:rsidR="00312535" w:rsidRPr="00515DDB" w:rsidRDefault="00312535" w:rsidP="00720AA0">
      <w:pPr>
        <w:pStyle w:val="Tekstfusnote"/>
        <w:jc w:val="both"/>
        <w:rPr>
          <w:rFonts w:ascii="Arial Narrow" w:eastAsia="Cambria" w:hAnsi="Arial Narrow" w:cs="Lucida Sans Unicode"/>
          <w:bCs/>
          <w:iCs/>
          <w:noProof w:val="0"/>
        </w:rPr>
      </w:pPr>
      <w:r w:rsidRPr="000D61E0">
        <w:rPr>
          <w:rStyle w:val="Referencafusnote"/>
          <w:rFonts w:ascii="Arial Narrow" w:hAnsi="Arial Narrow" w:cs="Lucida Sans Unicode"/>
          <w:noProof w:val="0"/>
        </w:rPr>
        <w:footnoteRef/>
      </w:r>
      <w:r w:rsidRPr="000D61E0">
        <w:rPr>
          <w:rFonts w:ascii="Arial Narrow" w:hAnsi="Arial Narrow" w:cs="Lucida Sans Unicode"/>
          <w:noProof w:val="0"/>
        </w:rPr>
        <w:t xml:space="preserve"> </w:t>
      </w:r>
      <w:r w:rsidR="00307E5A" w:rsidRPr="000D61E0">
        <w:rPr>
          <w:rFonts w:ascii="Arial Narrow" w:hAnsi="Arial Narrow" w:cs="Lucida Sans Unicode"/>
          <w:noProof w:val="0"/>
        </w:rPr>
        <w:t>Najmanji broj bodova koji pr</w:t>
      </w:r>
      <w:r w:rsidR="00307E5A" w:rsidRPr="000D61E0">
        <w:rPr>
          <w:rFonts w:ascii="Arial Narrow" w:eastAsia="Cambria" w:hAnsi="Arial Narrow" w:cs="Lucida Sans Unicode"/>
          <w:bCs/>
          <w:iCs/>
          <w:noProof w:val="0"/>
        </w:rPr>
        <w:t>ojektni prijedlog treba ostvariti</w:t>
      </w:r>
      <w:r w:rsidR="00307E5A" w:rsidRPr="000D61E0">
        <w:rPr>
          <w:rFonts w:ascii="Arial Narrow" w:hAnsi="Arial Narrow" w:cs="Lucida Sans Unicode"/>
          <w:noProof w:val="0"/>
        </w:rPr>
        <w:t xml:space="preserve"> i/ili minimalni zahtjevi (u slučaju pitanja s </w:t>
      </w:r>
      <w:r w:rsidR="00307E5A" w:rsidRPr="000D61E0">
        <w:rPr>
          <w:rFonts w:ascii="Arial Narrow" w:eastAsia="Cambria" w:hAnsi="Arial Narrow" w:cs="Lucida Sans Unicode"/>
          <w:bCs/>
          <w:iCs/>
          <w:noProof w:val="0"/>
        </w:rPr>
        <w:t>„Da“/“Ne“ odgovorima)</w:t>
      </w:r>
      <w:r w:rsidR="00307E5A" w:rsidRPr="000D61E0">
        <w:rPr>
          <w:rFonts w:ascii="Arial Narrow" w:hAnsi="Arial Narrow" w:cs="Lucida Sans Unicode"/>
          <w:noProof w:val="0"/>
        </w:rPr>
        <w:t xml:space="preserve"> koje pr</w:t>
      </w:r>
      <w:r w:rsidR="00307E5A" w:rsidRPr="000D61E0">
        <w:rPr>
          <w:rFonts w:ascii="Arial Narrow" w:eastAsia="Cambria" w:hAnsi="Arial Narrow" w:cs="Lucida Sans Unicode"/>
          <w:bCs/>
          <w:iCs/>
          <w:noProof w:val="0"/>
        </w:rPr>
        <w:t>ojektni prijedlog treba ispuniti da bi mogao prijeći u daljnje faze dodjele.</w:t>
      </w:r>
    </w:p>
    <w:p w14:paraId="354ED89B" w14:textId="77777777" w:rsidR="007F4DF3" w:rsidRPr="00515DDB" w:rsidRDefault="007F4DF3" w:rsidP="007F4DF3">
      <w:pPr>
        <w:pStyle w:val="Tekstfusnote"/>
        <w:jc w:val="both"/>
        <w:rPr>
          <w:rFonts w:ascii="Arial Narrow" w:hAnsi="Arial Narrow" w:cs="Lucida Sans Unicode"/>
          <w:noProof w:val="0"/>
        </w:rPr>
      </w:pPr>
      <w:r w:rsidRPr="00515DDB">
        <w:rPr>
          <w:rFonts w:ascii="Arial Narrow" w:hAnsi="Arial Narrow" w:cs="Lucida Sans Unicode"/>
          <w:noProof w:val="0"/>
        </w:rPr>
        <w:t>*</w:t>
      </w:r>
      <w:r w:rsidR="00307E5A" w:rsidRPr="00515DDB">
        <w:rPr>
          <w:rFonts w:ascii="Arial Narrow" w:hAnsi="Arial Narrow" w:cs="Lucida Sans Unicode"/>
          <w:noProof w:val="0"/>
        </w:rPr>
        <w:t>Ako je primjenjivo, najmanji broj bodova koji pr</w:t>
      </w:r>
      <w:r w:rsidR="00307E5A" w:rsidRPr="00515DDB">
        <w:rPr>
          <w:rFonts w:ascii="Arial Narrow" w:eastAsia="Cambria" w:hAnsi="Arial Narrow" w:cs="Lucida Sans Unicode"/>
          <w:bCs/>
          <w:iCs/>
          <w:noProof w:val="0"/>
        </w:rPr>
        <w:t>ojektni prijedlog treba ostvariti za pojedini KO</w:t>
      </w:r>
      <w:r w:rsidR="00307E5A" w:rsidRPr="00515DDB">
        <w:rPr>
          <w:rFonts w:ascii="Arial Narrow" w:hAnsi="Arial Narrow" w:cs="Lucida Sans Unicode"/>
          <w:noProof w:val="0"/>
        </w:rPr>
        <w:t xml:space="preserve"> i/ili minimalni zahtjevi (u slučaju pitanja s </w:t>
      </w:r>
      <w:r w:rsidR="00307E5A" w:rsidRPr="00515DDB">
        <w:rPr>
          <w:rFonts w:ascii="Arial Narrow" w:eastAsia="Cambria" w:hAnsi="Arial Narrow" w:cs="Lucida Sans Unicode"/>
          <w:bCs/>
          <w:iCs/>
          <w:noProof w:val="0"/>
        </w:rPr>
        <w:t xml:space="preserve">„Da“/“Ne“ odgovorima) </w:t>
      </w:r>
      <w:r w:rsidR="00307E5A" w:rsidRPr="00515DDB">
        <w:rPr>
          <w:rFonts w:ascii="Arial Narrow" w:hAnsi="Arial Narrow" w:cs="Lucida Sans Unicode"/>
          <w:noProof w:val="0"/>
        </w:rPr>
        <w:t>koje pr</w:t>
      </w:r>
      <w:r w:rsidR="00307E5A" w:rsidRPr="00515DDB">
        <w:rPr>
          <w:rFonts w:ascii="Arial Narrow" w:eastAsia="Cambria" w:hAnsi="Arial Narrow" w:cs="Lucida Sans Unicode"/>
          <w:bCs/>
          <w:iCs/>
          <w:noProof w:val="0"/>
        </w:rPr>
        <w:t>ojektni prijedlog treba ispuniti za pojedini KO, da bi mogao prijeći u daljnje faze dodjele</w:t>
      </w:r>
      <w:r w:rsidRPr="00515DDB">
        <w:rPr>
          <w:rFonts w:ascii="Arial Narrow" w:eastAsia="Cambria" w:hAnsi="Arial Narrow" w:cs="Lucida Sans Unicode"/>
          <w:bCs/>
          <w:iCs/>
          <w:noProof w:val="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04B53"/>
    <w:multiLevelType w:val="multilevel"/>
    <w:tmpl w:val="FFD683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9C064B"/>
    <w:multiLevelType w:val="hybridMultilevel"/>
    <w:tmpl w:val="2D58F43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1318B"/>
    <w:multiLevelType w:val="hybridMultilevel"/>
    <w:tmpl w:val="B0E8468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725AF"/>
    <w:multiLevelType w:val="hybridMultilevel"/>
    <w:tmpl w:val="DF92840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C1D5C"/>
    <w:multiLevelType w:val="hybridMultilevel"/>
    <w:tmpl w:val="3FBC5E9C"/>
    <w:lvl w:ilvl="0" w:tplc="C6E852B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3C52C15"/>
    <w:multiLevelType w:val="hybridMultilevel"/>
    <w:tmpl w:val="D758CA8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27248"/>
    <w:multiLevelType w:val="hybridMultilevel"/>
    <w:tmpl w:val="6EC268C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66681"/>
    <w:multiLevelType w:val="hybridMultilevel"/>
    <w:tmpl w:val="F2A2E1E2"/>
    <w:lvl w:ilvl="0" w:tplc="E174B59E">
      <w:start w:val="1"/>
      <w:numFmt w:val="bullet"/>
      <w:lvlText w:val="-"/>
      <w:lvlJc w:val="left"/>
      <w:pPr>
        <w:ind w:left="720" w:hanging="360"/>
      </w:pPr>
      <w:rPr>
        <w:rFonts w:ascii="Lucida Sans Unicode" w:eastAsia="Cambria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62F36"/>
    <w:multiLevelType w:val="hybridMultilevel"/>
    <w:tmpl w:val="29A60C90"/>
    <w:lvl w:ilvl="0" w:tplc="C10443B0">
      <w:start w:val="1"/>
      <w:numFmt w:val="bullet"/>
      <w:lvlText w:val=""/>
      <w:lvlJc w:val="left"/>
      <w:pPr>
        <w:ind w:left="720" w:hanging="360"/>
      </w:pPr>
      <w:rPr>
        <w:rFonts w:ascii="Symbol" w:eastAsia="Cambria" w:hAnsi="Symbol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14397A"/>
    <w:multiLevelType w:val="hybridMultilevel"/>
    <w:tmpl w:val="8F0ADA20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72059B"/>
    <w:multiLevelType w:val="hybridMultilevel"/>
    <w:tmpl w:val="3BF823E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803EF"/>
    <w:multiLevelType w:val="hybridMultilevel"/>
    <w:tmpl w:val="F96091A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D44C1"/>
    <w:multiLevelType w:val="hybridMultilevel"/>
    <w:tmpl w:val="C3E6E7D2"/>
    <w:lvl w:ilvl="0" w:tplc="26760A2E">
      <w:start w:val="1"/>
      <w:numFmt w:val="bullet"/>
      <w:lvlText w:val="-"/>
      <w:lvlJc w:val="left"/>
      <w:pPr>
        <w:ind w:left="720" w:hanging="360"/>
      </w:pPr>
      <w:rPr>
        <w:rFonts w:ascii="Lucida Sans Unicode" w:eastAsia="Cambria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76819"/>
    <w:multiLevelType w:val="hybridMultilevel"/>
    <w:tmpl w:val="CB80AD4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53326C"/>
    <w:multiLevelType w:val="hybridMultilevel"/>
    <w:tmpl w:val="0F9AF63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A1FAF"/>
    <w:multiLevelType w:val="hybridMultilevel"/>
    <w:tmpl w:val="5536734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E333E"/>
    <w:multiLevelType w:val="hybridMultilevel"/>
    <w:tmpl w:val="342E1696"/>
    <w:lvl w:ilvl="0" w:tplc="C18461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952D75"/>
    <w:multiLevelType w:val="multilevel"/>
    <w:tmpl w:val="1C8A26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4D6602D9"/>
    <w:multiLevelType w:val="hybridMultilevel"/>
    <w:tmpl w:val="CC7C3CB0"/>
    <w:lvl w:ilvl="0" w:tplc="E174B59E">
      <w:start w:val="1"/>
      <w:numFmt w:val="bullet"/>
      <w:lvlText w:val="-"/>
      <w:lvlJc w:val="left"/>
      <w:pPr>
        <w:ind w:left="720" w:hanging="360"/>
      </w:pPr>
      <w:rPr>
        <w:rFonts w:ascii="Lucida Sans Unicode" w:eastAsia="Cambria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C05C4"/>
    <w:multiLevelType w:val="multilevel"/>
    <w:tmpl w:val="BB983A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20" w15:restartNumberingAfterBreak="0">
    <w:nsid w:val="516B42DB"/>
    <w:multiLevelType w:val="hybridMultilevel"/>
    <w:tmpl w:val="B114E4B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91758"/>
    <w:multiLevelType w:val="hybridMultilevel"/>
    <w:tmpl w:val="E5FEFA2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35CC5"/>
    <w:multiLevelType w:val="multilevel"/>
    <w:tmpl w:val="325C6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01B3D8B"/>
    <w:multiLevelType w:val="hybridMultilevel"/>
    <w:tmpl w:val="57D038C2"/>
    <w:lvl w:ilvl="0" w:tplc="041A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4AE775A"/>
    <w:multiLevelType w:val="hybridMultilevel"/>
    <w:tmpl w:val="BA6C54C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D2C5C"/>
    <w:multiLevelType w:val="multilevel"/>
    <w:tmpl w:val="BBECFA4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8360596"/>
    <w:multiLevelType w:val="hybridMultilevel"/>
    <w:tmpl w:val="C7C8E114"/>
    <w:lvl w:ilvl="0" w:tplc="43323A58">
      <w:start w:val="1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b w:val="0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97FA1"/>
    <w:multiLevelType w:val="hybridMultilevel"/>
    <w:tmpl w:val="4B6CFD6C"/>
    <w:lvl w:ilvl="0" w:tplc="BAEEF748">
      <w:start w:val="2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b w:val="0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463B1F"/>
    <w:multiLevelType w:val="hybridMultilevel"/>
    <w:tmpl w:val="64CEB38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75C65"/>
    <w:multiLevelType w:val="hybridMultilevel"/>
    <w:tmpl w:val="B1C0BFC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0E032D"/>
    <w:multiLevelType w:val="hybridMultilevel"/>
    <w:tmpl w:val="E9C833F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7"/>
  </w:num>
  <w:num w:numId="4">
    <w:abstractNumId w:val="4"/>
  </w:num>
  <w:num w:numId="5">
    <w:abstractNumId w:val="8"/>
  </w:num>
  <w:num w:numId="6">
    <w:abstractNumId w:val="16"/>
  </w:num>
  <w:num w:numId="7">
    <w:abstractNumId w:val="25"/>
  </w:num>
  <w:num w:numId="8">
    <w:abstractNumId w:val="1"/>
  </w:num>
  <w:num w:numId="9">
    <w:abstractNumId w:val="15"/>
  </w:num>
  <w:num w:numId="10">
    <w:abstractNumId w:val="9"/>
  </w:num>
  <w:num w:numId="11">
    <w:abstractNumId w:val="24"/>
  </w:num>
  <w:num w:numId="12">
    <w:abstractNumId w:val="28"/>
  </w:num>
  <w:num w:numId="13">
    <w:abstractNumId w:val="3"/>
  </w:num>
  <w:num w:numId="14">
    <w:abstractNumId w:val="20"/>
  </w:num>
  <w:num w:numId="15">
    <w:abstractNumId w:val="22"/>
  </w:num>
  <w:num w:numId="16">
    <w:abstractNumId w:val="2"/>
  </w:num>
  <w:num w:numId="17">
    <w:abstractNumId w:val="21"/>
  </w:num>
  <w:num w:numId="18">
    <w:abstractNumId w:val="10"/>
  </w:num>
  <w:num w:numId="19">
    <w:abstractNumId w:val="5"/>
  </w:num>
  <w:num w:numId="20">
    <w:abstractNumId w:val="17"/>
  </w:num>
  <w:num w:numId="21">
    <w:abstractNumId w:val="29"/>
  </w:num>
  <w:num w:numId="22">
    <w:abstractNumId w:val="14"/>
  </w:num>
  <w:num w:numId="23">
    <w:abstractNumId w:val="30"/>
  </w:num>
  <w:num w:numId="24">
    <w:abstractNumId w:val="13"/>
  </w:num>
  <w:num w:numId="25">
    <w:abstractNumId w:val="11"/>
  </w:num>
  <w:num w:numId="26">
    <w:abstractNumId w:val="6"/>
  </w:num>
  <w:num w:numId="27">
    <w:abstractNumId w:val="18"/>
  </w:num>
  <w:num w:numId="28">
    <w:abstractNumId w:val="26"/>
  </w:num>
  <w:num w:numId="29">
    <w:abstractNumId w:val="27"/>
  </w:num>
  <w:num w:numId="30">
    <w:abstractNumId w:val="1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AF"/>
    <w:rsid w:val="0001083C"/>
    <w:rsid w:val="0001761C"/>
    <w:rsid w:val="0002535B"/>
    <w:rsid w:val="00037657"/>
    <w:rsid w:val="00041744"/>
    <w:rsid w:val="0004637A"/>
    <w:rsid w:val="00053FEF"/>
    <w:rsid w:val="00074FBF"/>
    <w:rsid w:val="00085B91"/>
    <w:rsid w:val="00086DD6"/>
    <w:rsid w:val="0009074C"/>
    <w:rsid w:val="000932BD"/>
    <w:rsid w:val="00096401"/>
    <w:rsid w:val="000A3009"/>
    <w:rsid w:val="000A3EF9"/>
    <w:rsid w:val="000A647F"/>
    <w:rsid w:val="000B311F"/>
    <w:rsid w:val="000C5ECA"/>
    <w:rsid w:val="000D61E0"/>
    <w:rsid w:val="000E1BB1"/>
    <w:rsid w:val="000E3B9A"/>
    <w:rsid w:val="00115FF7"/>
    <w:rsid w:val="001207B6"/>
    <w:rsid w:val="0012224A"/>
    <w:rsid w:val="001434E2"/>
    <w:rsid w:val="00160BF8"/>
    <w:rsid w:val="001F43D8"/>
    <w:rsid w:val="00215516"/>
    <w:rsid w:val="00252DE2"/>
    <w:rsid w:val="00263BE7"/>
    <w:rsid w:val="00266C47"/>
    <w:rsid w:val="002743E0"/>
    <w:rsid w:val="002C0DF7"/>
    <w:rsid w:val="002D6381"/>
    <w:rsid w:val="002F05AA"/>
    <w:rsid w:val="002F40DC"/>
    <w:rsid w:val="00301D89"/>
    <w:rsid w:val="00307E5A"/>
    <w:rsid w:val="00312535"/>
    <w:rsid w:val="0034536A"/>
    <w:rsid w:val="003758C2"/>
    <w:rsid w:val="00383930"/>
    <w:rsid w:val="00390112"/>
    <w:rsid w:val="003951DB"/>
    <w:rsid w:val="003A7882"/>
    <w:rsid w:val="004004DE"/>
    <w:rsid w:val="00410565"/>
    <w:rsid w:val="00423AAC"/>
    <w:rsid w:val="00426B2F"/>
    <w:rsid w:val="00437AC7"/>
    <w:rsid w:val="004509A8"/>
    <w:rsid w:val="00461084"/>
    <w:rsid w:val="0048669D"/>
    <w:rsid w:val="004868E9"/>
    <w:rsid w:val="004A2899"/>
    <w:rsid w:val="004C1DF3"/>
    <w:rsid w:val="004D44CD"/>
    <w:rsid w:val="004E2371"/>
    <w:rsid w:val="004E7DE0"/>
    <w:rsid w:val="00515DDB"/>
    <w:rsid w:val="00531F2A"/>
    <w:rsid w:val="00544B37"/>
    <w:rsid w:val="00575B50"/>
    <w:rsid w:val="00585A57"/>
    <w:rsid w:val="00597556"/>
    <w:rsid w:val="00597F08"/>
    <w:rsid w:val="005C29CE"/>
    <w:rsid w:val="005E41E0"/>
    <w:rsid w:val="006054F3"/>
    <w:rsid w:val="006112B5"/>
    <w:rsid w:val="0064609E"/>
    <w:rsid w:val="006527E8"/>
    <w:rsid w:val="00666573"/>
    <w:rsid w:val="00677E12"/>
    <w:rsid w:val="00683AE5"/>
    <w:rsid w:val="006A2554"/>
    <w:rsid w:val="006C48BF"/>
    <w:rsid w:val="006C634A"/>
    <w:rsid w:val="006E0033"/>
    <w:rsid w:val="006E75A3"/>
    <w:rsid w:val="006F4746"/>
    <w:rsid w:val="00720AA0"/>
    <w:rsid w:val="007307DB"/>
    <w:rsid w:val="00734E52"/>
    <w:rsid w:val="00746745"/>
    <w:rsid w:val="007775F2"/>
    <w:rsid w:val="00782F1C"/>
    <w:rsid w:val="00785B0E"/>
    <w:rsid w:val="00793E97"/>
    <w:rsid w:val="00795356"/>
    <w:rsid w:val="00797BC5"/>
    <w:rsid w:val="007A7574"/>
    <w:rsid w:val="007C3AD9"/>
    <w:rsid w:val="007F4DF3"/>
    <w:rsid w:val="007F4E17"/>
    <w:rsid w:val="007F54C2"/>
    <w:rsid w:val="00811165"/>
    <w:rsid w:val="008166C7"/>
    <w:rsid w:val="0083290B"/>
    <w:rsid w:val="0086112D"/>
    <w:rsid w:val="00865D3D"/>
    <w:rsid w:val="00866F03"/>
    <w:rsid w:val="008924FD"/>
    <w:rsid w:val="008C1CBD"/>
    <w:rsid w:val="008C3C35"/>
    <w:rsid w:val="008E6A87"/>
    <w:rsid w:val="00941F21"/>
    <w:rsid w:val="009440D0"/>
    <w:rsid w:val="00954908"/>
    <w:rsid w:val="00961418"/>
    <w:rsid w:val="00966415"/>
    <w:rsid w:val="009A037B"/>
    <w:rsid w:val="009C1DEC"/>
    <w:rsid w:val="009E0E1D"/>
    <w:rsid w:val="009E29E2"/>
    <w:rsid w:val="009F3B12"/>
    <w:rsid w:val="00A21069"/>
    <w:rsid w:val="00A33A22"/>
    <w:rsid w:val="00A53952"/>
    <w:rsid w:val="00A55030"/>
    <w:rsid w:val="00A82740"/>
    <w:rsid w:val="00A84CFB"/>
    <w:rsid w:val="00AC4162"/>
    <w:rsid w:val="00AE68AF"/>
    <w:rsid w:val="00AF6E0B"/>
    <w:rsid w:val="00B14711"/>
    <w:rsid w:val="00B204E4"/>
    <w:rsid w:val="00B208D5"/>
    <w:rsid w:val="00B341D0"/>
    <w:rsid w:val="00B448D9"/>
    <w:rsid w:val="00B44F01"/>
    <w:rsid w:val="00B533E4"/>
    <w:rsid w:val="00B623BF"/>
    <w:rsid w:val="00B64809"/>
    <w:rsid w:val="00B66EF4"/>
    <w:rsid w:val="00B728C7"/>
    <w:rsid w:val="00B910BD"/>
    <w:rsid w:val="00BF57B0"/>
    <w:rsid w:val="00BF6309"/>
    <w:rsid w:val="00C03E4D"/>
    <w:rsid w:val="00C11657"/>
    <w:rsid w:val="00C22580"/>
    <w:rsid w:val="00C304B7"/>
    <w:rsid w:val="00C460C2"/>
    <w:rsid w:val="00C47D44"/>
    <w:rsid w:val="00C73A6A"/>
    <w:rsid w:val="00CA07B3"/>
    <w:rsid w:val="00CA17D6"/>
    <w:rsid w:val="00CB0857"/>
    <w:rsid w:val="00CC090E"/>
    <w:rsid w:val="00CC77A6"/>
    <w:rsid w:val="00CD40ED"/>
    <w:rsid w:val="00CD6806"/>
    <w:rsid w:val="00CE7681"/>
    <w:rsid w:val="00D03B34"/>
    <w:rsid w:val="00D119AB"/>
    <w:rsid w:val="00D27FCA"/>
    <w:rsid w:val="00D354CA"/>
    <w:rsid w:val="00D36C8E"/>
    <w:rsid w:val="00D41EF7"/>
    <w:rsid w:val="00D5622B"/>
    <w:rsid w:val="00D60276"/>
    <w:rsid w:val="00D71CF2"/>
    <w:rsid w:val="00DC2749"/>
    <w:rsid w:val="00DC5E8A"/>
    <w:rsid w:val="00DE4165"/>
    <w:rsid w:val="00DF24A8"/>
    <w:rsid w:val="00E159C4"/>
    <w:rsid w:val="00E25C07"/>
    <w:rsid w:val="00E4512C"/>
    <w:rsid w:val="00E55322"/>
    <w:rsid w:val="00E7093A"/>
    <w:rsid w:val="00E83A53"/>
    <w:rsid w:val="00E840B8"/>
    <w:rsid w:val="00E930B4"/>
    <w:rsid w:val="00EA17C2"/>
    <w:rsid w:val="00EA31F3"/>
    <w:rsid w:val="00EB0611"/>
    <w:rsid w:val="00EC1EEB"/>
    <w:rsid w:val="00EC3945"/>
    <w:rsid w:val="00EC4A16"/>
    <w:rsid w:val="00ED52CB"/>
    <w:rsid w:val="00F00D2C"/>
    <w:rsid w:val="00F325C6"/>
    <w:rsid w:val="00F56919"/>
    <w:rsid w:val="00F707D9"/>
    <w:rsid w:val="00F70B9E"/>
    <w:rsid w:val="00F8213C"/>
    <w:rsid w:val="00FA229F"/>
    <w:rsid w:val="00FA494F"/>
    <w:rsid w:val="00FA501E"/>
    <w:rsid w:val="00FE7FAE"/>
    <w:rsid w:val="00FF4953"/>
    <w:rsid w:val="00FF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201CBC"/>
  <w15:docId w15:val="{D274C7E5-B054-4E47-AEAF-D91F24AE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74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4A16"/>
  </w:style>
  <w:style w:type="paragraph" w:styleId="Podnoje">
    <w:name w:val="footer"/>
    <w:basedOn w:val="Normal"/>
    <w:link w:val="Podno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4A16"/>
  </w:style>
  <w:style w:type="character" w:customStyle="1" w:styleId="longtext">
    <w:name w:val="long_text"/>
    <w:basedOn w:val="Zadanifontodlomka"/>
    <w:rsid w:val="00866F03"/>
  </w:style>
  <w:style w:type="character" w:customStyle="1" w:styleId="hps">
    <w:name w:val="hps"/>
    <w:basedOn w:val="Zadanifontodlomka"/>
    <w:rsid w:val="00866F03"/>
  </w:style>
  <w:style w:type="paragraph" w:styleId="Tekstbalonia">
    <w:name w:val="Balloon Text"/>
    <w:basedOn w:val="Normal"/>
    <w:link w:val="Tekstbalonia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unhideWhenUsed/>
    <w:rsid w:val="0009640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09640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9640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96401"/>
    <w:rPr>
      <w:b/>
      <w:bCs/>
      <w:sz w:val="20"/>
      <w:szCs w:val="20"/>
    </w:rPr>
  </w:style>
  <w:style w:type="paragraph" w:styleId="Tekstfusnote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TekstfusnoteChar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Zadanifontodlomka"/>
    <w:uiPriority w:val="99"/>
    <w:semiHidden/>
    <w:rsid w:val="0064609E"/>
    <w:rPr>
      <w:sz w:val="20"/>
      <w:szCs w:val="20"/>
    </w:rPr>
  </w:style>
  <w:style w:type="character" w:customStyle="1" w:styleId="TekstfusnoteChar">
    <w:name w:val="Tekst fusnote Char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Zadanifontodlomka"/>
    <w:link w:val="Tekstfusnote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Referencafusnote">
    <w:name w:val="footnote reference"/>
    <w:aliases w:val="BVI fnr,ftref,BVI fnr Car Car,BVI fnr Car,BVI fnr Car Car Car Car,BVI fnr Car Car Car Car Char"/>
    <w:basedOn w:val="Zadanifontodlomka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zija">
    <w:name w:val="Revision"/>
    <w:hidden/>
    <w:uiPriority w:val="99"/>
    <w:semiHidden/>
    <w:rsid w:val="00F70B9E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6A2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A25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table" w:customStyle="1" w:styleId="Reetkatablice2">
    <w:name w:val="Rešetka tablice2"/>
    <w:basedOn w:val="Obinatablica"/>
    <w:next w:val="Reetkatablice"/>
    <w:uiPriority w:val="59"/>
    <w:rsid w:val="00ED52C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7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B1380-FD0F-4773-9B85-9EA0E9EF2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1303</Words>
  <Characters>7433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Morana Trojak</dc:creator>
  <cp:lastModifiedBy>Vjekoslav Žele</cp:lastModifiedBy>
  <cp:revision>3</cp:revision>
  <cp:lastPrinted>2014-11-11T08:38:00Z</cp:lastPrinted>
  <dcterms:created xsi:type="dcterms:W3CDTF">2015-06-18T09:33:00Z</dcterms:created>
  <dcterms:modified xsi:type="dcterms:W3CDTF">2015-06-18T09:58:00Z</dcterms:modified>
</cp:coreProperties>
</file>