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BE" w:rsidRDefault="00A054BE" w:rsidP="00A054BE">
      <w:pPr>
        <w:jc w:val="both"/>
        <w:rPr>
          <w:rFonts w:ascii="Arial Narrow" w:hAnsi="Arial Narrow"/>
        </w:rPr>
      </w:pPr>
    </w:p>
    <w:p w:rsidR="00A054BE" w:rsidRDefault="00A054BE" w:rsidP="00A054BE">
      <w:pPr>
        <w:tabs>
          <w:tab w:val="left" w:pos="342"/>
          <w:tab w:val="left" w:pos="513"/>
        </w:tabs>
        <w:spacing w:after="0"/>
        <w:jc w:val="both"/>
        <w:rPr>
          <w:rFonts w:ascii="Arial" w:hAnsi="Arial" w:cs="Arial"/>
          <w:b/>
          <w:color w:val="00000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0845" cy="514350"/>
            <wp:effectExtent l="0" t="0" r="8255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4BE" w:rsidRDefault="00A054BE" w:rsidP="00A054BE">
      <w:pPr>
        <w:tabs>
          <w:tab w:val="left" w:pos="342"/>
          <w:tab w:val="left" w:pos="513"/>
        </w:tabs>
        <w:spacing w:after="0"/>
        <w:jc w:val="both"/>
        <w:rPr>
          <w:rFonts w:ascii="Arial" w:hAnsi="Arial" w:cs="Arial"/>
          <w:b/>
          <w:color w:val="00000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141605</wp:posOffset>
                </wp:positionV>
                <wp:extent cx="469265" cy="1076325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A054BE" w:rsidRDefault="00A054BE" w:rsidP="00A054BE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5.6pt;margin-top:11.15pt;width:36.95pt;height:8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" stroked="f">
                <v:fill opacity="0"/>
                <v:textbox>
                  <w:txbxContent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:rsidR="00A054BE" w:rsidRDefault="00A054BE" w:rsidP="00A054BE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</w:rPr>
        <w:t xml:space="preserve">REPUBLIKA HRVATSKA </w:t>
      </w:r>
    </w:p>
    <w:p w:rsidR="00A054BE" w:rsidRDefault="00A054BE" w:rsidP="00A054BE">
      <w:pPr>
        <w:tabs>
          <w:tab w:val="left" w:pos="342"/>
          <w:tab w:val="left" w:pos="513"/>
        </w:tabs>
        <w:spacing w:after="0"/>
        <w:jc w:val="both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REPUBBLICA</w:t>
      </w:r>
      <w:proofErr w:type="spellEnd"/>
      <w:r>
        <w:rPr>
          <w:rFonts w:ascii="Arial" w:hAnsi="Arial" w:cs="Arial"/>
          <w:b/>
          <w:color w:val="000000"/>
        </w:rPr>
        <w:t xml:space="preserve"> DI </w:t>
      </w:r>
      <w:proofErr w:type="spellStart"/>
      <w:r>
        <w:rPr>
          <w:rFonts w:ascii="Arial" w:hAnsi="Arial" w:cs="Arial"/>
          <w:b/>
          <w:color w:val="000000"/>
        </w:rPr>
        <w:t>CROAZIA</w:t>
      </w:r>
      <w:proofErr w:type="spellEnd"/>
    </w:p>
    <w:p w:rsidR="00A054BE" w:rsidRDefault="00A054BE" w:rsidP="00A054B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229870</wp:posOffset>
                </wp:positionV>
                <wp:extent cx="1762125" cy="561975"/>
                <wp:effectExtent l="0" t="0" r="0" b="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4BE" w:rsidRDefault="00A054BE" w:rsidP="00A054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ISTARSKA ŽUPANIJA</w:t>
                            </w:r>
                          </w:p>
                          <w:p w:rsidR="00A054BE" w:rsidRDefault="00A054BE" w:rsidP="00A054B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REGIONE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ISTRIANA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27" type="#_x0000_t202" style="position:absolute;margin-left:30.4pt;margin-top:18.1pt;width:13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" filled="f" stroked="f" strokeweight=".5pt">
                <v:textbox>
                  <w:txbxContent>
                    <w:p w:rsidR="00A054BE" w:rsidRDefault="00A054BE" w:rsidP="00A054BE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ISTARSKA ŽUPANIJA</w:t>
                      </w:r>
                    </w:p>
                    <w:p w:rsidR="00A054BE" w:rsidRDefault="00A054BE" w:rsidP="00A054BE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REGIONE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ISTRIANA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054BE" w:rsidRDefault="00A054BE" w:rsidP="00A054BE">
      <w:r>
        <w:rPr>
          <w:noProof/>
          <w:sz w:val="20"/>
          <w:lang w:eastAsia="hr-HR"/>
        </w:rPr>
        <w:drawing>
          <wp:inline distT="0" distB="0" distL="0" distR="0">
            <wp:extent cx="285750" cy="342900"/>
            <wp:effectExtent l="0" t="0" r="0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BE" w:rsidRDefault="00A054BE" w:rsidP="00A054BE"/>
    <w:p w:rsidR="00A054BE" w:rsidRDefault="00A054BE" w:rsidP="00A054BE">
      <w:pPr>
        <w:jc w:val="both"/>
        <w:rPr>
          <w:rFonts w:ascii="Arial Narrow" w:hAnsi="Arial Narrow"/>
        </w:rPr>
      </w:pPr>
    </w:p>
    <w:p w:rsidR="00A054BE" w:rsidRDefault="00A054BE" w:rsidP="00A054BE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JAVNI POZIV</w:t>
      </w:r>
    </w:p>
    <w:p w:rsidR="00A054BE" w:rsidRDefault="00A054BE" w:rsidP="00A054BE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za dodjelu financijskih podrški za projekte malih vrijednosti u 201</w:t>
      </w:r>
      <w:r>
        <w:rPr>
          <w:rFonts w:ascii="Arial Narrow" w:hAnsi="Arial Narrow"/>
          <w:b/>
          <w:sz w:val="32"/>
          <w:szCs w:val="32"/>
        </w:rPr>
        <w:t>9</w:t>
      </w:r>
      <w:r>
        <w:rPr>
          <w:rFonts w:ascii="Arial Narrow" w:hAnsi="Arial Narrow"/>
          <w:b/>
          <w:sz w:val="32"/>
          <w:szCs w:val="32"/>
        </w:rPr>
        <w:t>. godini</w:t>
      </w:r>
    </w:p>
    <w:p w:rsidR="00A054BE" w:rsidRDefault="00A054BE" w:rsidP="00A054BE">
      <w:pPr>
        <w:jc w:val="center"/>
        <w:rPr>
          <w:rFonts w:ascii="Arial Narrow" w:hAnsi="Arial Narrow"/>
          <w:b/>
          <w:sz w:val="32"/>
          <w:szCs w:val="32"/>
        </w:rPr>
      </w:pPr>
    </w:p>
    <w:p w:rsidR="00A054BE" w:rsidRDefault="00A054BE" w:rsidP="00A054BE">
      <w:pPr>
        <w:jc w:val="center"/>
        <w:rPr>
          <w:rFonts w:ascii="Arial Narrow" w:hAnsi="Arial Narrow"/>
          <w:b/>
          <w:sz w:val="32"/>
          <w:szCs w:val="32"/>
        </w:rPr>
      </w:pPr>
    </w:p>
    <w:p w:rsidR="00A054BE" w:rsidRDefault="00A054BE" w:rsidP="00A054BE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PRIJAVNI OBRAZAC</w:t>
      </w:r>
    </w:p>
    <w:p w:rsidR="00A054BE" w:rsidRDefault="00A054BE" w:rsidP="00A054BE"/>
    <w:p w:rsidR="00A054BE" w:rsidRDefault="00A054BE" w:rsidP="00A054BE"/>
    <w:p w:rsidR="00A054BE" w:rsidRDefault="00A054BE" w:rsidP="00A054BE"/>
    <w:p w:rsidR="00A054BE" w:rsidRDefault="00A054BE" w:rsidP="00A054BE">
      <w:r>
        <w:t>__________________________________________________________________________________</w:t>
      </w:r>
    </w:p>
    <w:p w:rsidR="00A054BE" w:rsidRDefault="00A054BE" w:rsidP="00A054BE">
      <w:r>
        <w:t>(Naziv prijavitelja)</w:t>
      </w:r>
    </w:p>
    <w:p w:rsidR="00A054BE" w:rsidRDefault="00A054BE" w:rsidP="00A054BE"/>
    <w:p w:rsidR="00A054BE" w:rsidRDefault="00A054BE" w:rsidP="00A054BE">
      <w:pPr>
        <w:pBdr>
          <w:bottom w:val="single" w:sz="12" w:space="1" w:color="auto"/>
        </w:pBdr>
      </w:pPr>
    </w:p>
    <w:p w:rsidR="00A054BE" w:rsidRDefault="00A054BE" w:rsidP="00A054BE">
      <w:r>
        <w:t>(Naziv projekta/programa)</w:t>
      </w:r>
    </w:p>
    <w:p w:rsidR="00A054BE" w:rsidRDefault="00A054BE" w:rsidP="00A054BE"/>
    <w:p w:rsidR="00A054BE" w:rsidRDefault="00A054BE" w:rsidP="00A054BE">
      <w:pPr>
        <w:rPr>
          <w:b/>
        </w:rPr>
      </w:pPr>
      <w:r>
        <w:rPr>
          <w:b/>
        </w:rPr>
        <w:t>PRIJAVA ZA PRIORITETNO PODRUČJE</w:t>
      </w:r>
    </w:p>
    <w:p w:rsidR="00A054BE" w:rsidRDefault="00A054BE" w:rsidP="00A054BE">
      <w:r>
        <w:t>(označite sa „X“ jedno područje za koje prijavljujete projekt/program):</w:t>
      </w:r>
    </w:p>
    <w:p w:rsidR="00A054BE" w:rsidRDefault="00A054BE" w:rsidP="00A054BE">
      <w:pPr>
        <w:pStyle w:val="Odlomakpopisa"/>
        <w:numPr>
          <w:ilvl w:val="0"/>
          <w:numId w:val="1"/>
        </w:numPr>
      </w:pPr>
      <w:r>
        <w:t xml:space="preserve">       01. KULTURA</w:t>
      </w:r>
    </w:p>
    <w:p w:rsidR="00A054BE" w:rsidRDefault="00A054BE" w:rsidP="00A054BE">
      <w:pPr>
        <w:pStyle w:val="Odlomakpopisa"/>
        <w:numPr>
          <w:ilvl w:val="0"/>
          <w:numId w:val="1"/>
        </w:numPr>
      </w:pPr>
      <w:r>
        <w:t xml:space="preserve">       02. ODGOJ I OBRAZOVANJE, SPORT, TEHNIČKA KULTURA I ZNANOST  </w:t>
      </w:r>
    </w:p>
    <w:p w:rsidR="00A054BE" w:rsidRDefault="00A054BE" w:rsidP="00A054BE">
      <w:pPr>
        <w:pStyle w:val="Odlomakpopisa"/>
        <w:numPr>
          <w:ilvl w:val="0"/>
          <w:numId w:val="1"/>
        </w:numPr>
      </w:pPr>
      <w:r>
        <w:t xml:space="preserve">       03. ZDRAVSTVO I SOCIJALNA SKRB</w:t>
      </w:r>
    </w:p>
    <w:p w:rsidR="00A054BE" w:rsidRDefault="00A054BE" w:rsidP="00A054BE">
      <w:pPr>
        <w:pStyle w:val="Odlomakpopisa"/>
        <w:numPr>
          <w:ilvl w:val="0"/>
          <w:numId w:val="1"/>
        </w:numPr>
      </w:pPr>
      <w:r>
        <w:t xml:space="preserve">       04. POLJOPRIVREDA, ŠUMARSTVO, LOVSTVO, RIBARSTVO I VODOPRIVREDA</w:t>
      </w:r>
    </w:p>
    <w:p w:rsidR="00A054BE" w:rsidRDefault="00A054BE" w:rsidP="00A054BE">
      <w:pPr>
        <w:pStyle w:val="Odlomakpopisa"/>
        <w:numPr>
          <w:ilvl w:val="0"/>
          <w:numId w:val="1"/>
        </w:numPr>
      </w:pPr>
      <w:r>
        <w:t xml:space="preserve">       05. PROMICANJE DVOJEZIČNOSTI I OČUVANJE KULTURNE BAŠTINE TALIJANSKE NACIONALNE ZAJEDNICE I DRUGIH NACIONALNIH MANJINA</w:t>
      </w:r>
    </w:p>
    <w:p w:rsidR="00A054BE" w:rsidRDefault="00A054BE" w:rsidP="00A054BE"/>
    <w:p w:rsidR="00A054BE" w:rsidRDefault="00A054BE" w:rsidP="00A054BE">
      <w:pPr>
        <w:pStyle w:val="Odlomakpopis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OPISNI DIO PROJEKTA/PROGRAMA</w:t>
      </w:r>
    </w:p>
    <w:p w:rsidR="00A054BE" w:rsidRDefault="00A054BE" w:rsidP="00A054BE">
      <w:pPr>
        <w:ind w:left="425"/>
      </w:pPr>
    </w:p>
    <w:p w:rsidR="00A054BE" w:rsidRDefault="00A054BE" w:rsidP="00A054BE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OPĆI PODACI O PRIJAVITELJU PROJEKTA/PROGRAMA</w:t>
      </w:r>
    </w:p>
    <w:tbl>
      <w:tblPr>
        <w:tblStyle w:val="Reetkatablice"/>
        <w:tblW w:w="0" w:type="auto"/>
        <w:tblInd w:w="425" w:type="dxa"/>
        <w:tblLook w:val="04A0" w:firstRow="1" w:lastRow="0" w:firstColumn="1" w:lastColumn="0" w:noHBand="0" w:noVBand="1"/>
      </w:tblPr>
      <w:tblGrid>
        <w:gridCol w:w="563"/>
        <w:gridCol w:w="3260"/>
        <w:gridCol w:w="4814"/>
      </w:tblGrid>
      <w:tr w:rsidR="00A054BE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Naziv prijavitelja</w:t>
            </w:r>
          </w:p>
          <w:p w:rsidR="00A054BE" w:rsidRDefault="00A054BE">
            <w:pPr>
              <w:spacing w:after="0" w:line="240" w:lineRule="auto"/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54BE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Sjedište i adresa prijavitelja</w:t>
            </w:r>
          </w:p>
          <w:p w:rsidR="00A054BE" w:rsidRDefault="00A054BE">
            <w:pPr>
              <w:spacing w:after="0" w:line="240" w:lineRule="auto"/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54BE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Ovlaštena osoba za zastupanje prijavitelja</w:t>
            </w:r>
          </w:p>
          <w:p w:rsidR="00A054BE" w:rsidRDefault="00A05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(funkcija, ime i prezime)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54BE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OIB</w:t>
            </w:r>
            <w:proofErr w:type="spellEnd"/>
            <w:r>
              <w:rPr>
                <w:b/>
              </w:rPr>
              <w:t xml:space="preserve"> i MB prijavitelja</w:t>
            </w:r>
          </w:p>
          <w:p w:rsidR="00A054BE" w:rsidRDefault="00A054BE">
            <w:pPr>
              <w:spacing w:after="0" w:line="240" w:lineRule="auto"/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54BE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Broj </w:t>
            </w:r>
            <w:proofErr w:type="spellStart"/>
            <w:r>
              <w:rPr>
                <w:b/>
              </w:rPr>
              <w:t>RNO</w:t>
            </w:r>
            <w:proofErr w:type="spellEnd"/>
            <w:r>
              <w:rPr>
                <w:b/>
              </w:rPr>
              <w:t xml:space="preserve"> prijavitelja</w:t>
            </w:r>
          </w:p>
          <w:p w:rsidR="00A054BE" w:rsidRDefault="00A054BE">
            <w:pPr>
              <w:spacing w:after="0" w:line="240" w:lineRule="auto"/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54BE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Broj telefona, telefaksa i e-mail adresa prijavitelja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54BE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Poslovna banka i </w:t>
            </w:r>
            <w:proofErr w:type="spellStart"/>
            <w:r>
              <w:rPr>
                <w:b/>
              </w:rPr>
              <w:t>IBAN</w:t>
            </w:r>
            <w:proofErr w:type="spellEnd"/>
            <w:r>
              <w:rPr>
                <w:b/>
              </w:rPr>
              <w:t xml:space="preserve"> prijavitelja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54BE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Godina osnivanja prijavitelja</w:t>
            </w:r>
          </w:p>
          <w:p w:rsidR="00A054BE" w:rsidRDefault="00A054BE">
            <w:pPr>
              <w:spacing w:after="0" w:line="240" w:lineRule="auto"/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54BE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 w:rsidP="00A05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Broj članova prijavitelja na kraju 201</w:t>
            </w:r>
            <w:r>
              <w:rPr>
                <w:b/>
              </w:rPr>
              <w:t>8</w:t>
            </w:r>
            <w:r>
              <w:rPr>
                <w:b/>
              </w:rPr>
              <w:t>. godine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54BE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Osnovna djelatnost prijavitelja</w:t>
            </w:r>
          </w:p>
          <w:p w:rsidR="00A054BE" w:rsidRDefault="00A054BE">
            <w:pPr>
              <w:spacing w:after="0" w:line="240" w:lineRule="auto"/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54BE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 w:rsidP="00A05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Ukupno ostvaren prihod i rashod u 201</w:t>
            </w:r>
            <w:r>
              <w:rPr>
                <w:b/>
              </w:rPr>
              <w:t>8</w:t>
            </w:r>
            <w:r>
              <w:rPr>
                <w:b/>
              </w:rPr>
              <w:t>. godini (podaci iz financijskog izvješća)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54BE" w:rsidTr="00A054B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Podaci o prostoru u kojem prijavitelj djeluje (imovinsko-pravni status npr. vlasništvo, zakup i sl. uz navođenje </w:t>
            </w:r>
            <w:proofErr w:type="spellStart"/>
            <w:r>
              <w:rPr>
                <w:b/>
              </w:rPr>
              <w:t>m²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A054BE" w:rsidRDefault="00A054BE" w:rsidP="00A054BE">
      <w:pPr>
        <w:ind w:left="425"/>
        <w:jc w:val="center"/>
        <w:rPr>
          <w:b/>
        </w:rPr>
      </w:pPr>
    </w:p>
    <w:p w:rsidR="00A054BE" w:rsidRDefault="00A054BE" w:rsidP="00A054BE">
      <w:pPr>
        <w:ind w:left="425"/>
        <w:jc w:val="center"/>
        <w:rPr>
          <w:b/>
        </w:rPr>
      </w:pPr>
    </w:p>
    <w:p w:rsidR="00A054BE" w:rsidRDefault="00A054BE" w:rsidP="00A054BE">
      <w:pPr>
        <w:ind w:left="425"/>
        <w:jc w:val="center"/>
        <w:rPr>
          <w:b/>
        </w:rPr>
      </w:pPr>
    </w:p>
    <w:p w:rsidR="00A054BE" w:rsidRDefault="00A054BE" w:rsidP="00A054BE">
      <w:pPr>
        <w:ind w:left="425"/>
        <w:jc w:val="center"/>
        <w:rPr>
          <w:b/>
        </w:rPr>
      </w:pPr>
    </w:p>
    <w:p w:rsidR="00A054BE" w:rsidRDefault="00A054BE" w:rsidP="00A054BE">
      <w:pPr>
        <w:ind w:left="425"/>
        <w:jc w:val="center"/>
        <w:rPr>
          <w:b/>
        </w:rPr>
      </w:pPr>
    </w:p>
    <w:p w:rsidR="00A054BE" w:rsidRDefault="00A054BE" w:rsidP="00A054BE">
      <w:pPr>
        <w:rPr>
          <w:b/>
        </w:rPr>
      </w:pPr>
    </w:p>
    <w:p w:rsidR="00A054BE" w:rsidRDefault="00A054BE" w:rsidP="00A054BE">
      <w:pPr>
        <w:rPr>
          <w:b/>
        </w:rPr>
      </w:pPr>
    </w:p>
    <w:p w:rsidR="00A054BE" w:rsidRDefault="00A054BE" w:rsidP="00A054BE">
      <w:pPr>
        <w:rPr>
          <w:b/>
        </w:rPr>
      </w:pPr>
    </w:p>
    <w:p w:rsidR="00A054BE" w:rsidRDefault="00A054BE" w:rsidP="00A054BE">
      <w:pPr>
        <w:rPr>
          <w:b/>
        </w:rPr>
      </w:pPr>
    </w:p>
    <w:p w:rsidR="00A054BE" w:rsidRDefault="00A054BE" w:rsidP="00A054BE">
      <w:pPr>
        <w:rPr>
          <w:b/>
        </w:rPr>
      </w:pPr>
    </w:p>
    <w:p w:rsidR="00A054BE" w:rsidRDefault="00A054BE" w:rsidP="00A054BE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OPIS PROJEKTA/PROGRAMA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A054BE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projekta/programa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054BE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Vremenski okvir provedbe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054BE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provedbe</w:t>
            </w: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054BE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Ciljevi provedbe</w:t>
            </w: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054BE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Ciljane skupine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054BE" w:rsidTr="00A054BE">
        <w:trPr>
          <w:trHeight w:val="19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Opisni sažetak projekta/programa (do 100 riječi)</w:t>
            </w: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054BE" w:rsidTr="00A054BE">
        <w:trPr>
          <w:trHeight w:val="1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Popis planiranih aktivnosti za provedbu projekta</w:t>
            </w: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(usklađen sa točkom 4. </w:t>
            </w: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proračunskog dijela projekta/programa)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054BE" w:rsidRDefault="00A05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A054BE" w:rsidRDefault="00A05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A054BE" w:rsidRDefault="00A05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A054BE" w:rsidRDefault="00A05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A054BE" w:rsidRDefault="00A05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A054BE" w:rsidRDefault="00A05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A054BE" w:rsidRDefault="00A05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054BE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informiranja javnosti o provedbi projekta/programa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054BE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Naznaka vrste financijske podrške za projekte malih vrijednosti koja se traži</w:t>
            </w: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(označite sa „x“ jedno od navedenog)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 w:rsidP="00D86A2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provedba manjih projekata, aktivnosti, manifestacija, donacija i pokroviteljstva iz prioritetnih područja utvrđenih proračunom Istarske županije za </w:t>
            </w:r>
            <w:proofErr w:type="spellStart"/>
            <w:r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9</w:t>
            </w:r>
            <w:bookmarkStart w:id="0" w:name="_GoBack"/>
            <w:bookmarkEnd w:id="0"/>
            <w:r>
              <w:rPr>
                <w:rFonts w:ascii="Arial Narrow" w:hAnsi="Arial Narrow"/>
              </w:rPr>
              <w:t>.godinu</w:t>
            </w:r>
            <w:proofErr w:type="spellEnd"/>
            <w:r>
              <w:rPr>
                <w:rFonts w:ascii="Arial Narrow" w:hAnsi="Arial Narrow"/>
              </w:rPr>
              <w:t xml:space="preserve"> i Javnim pozivom</w:t>
            </w:r>
          </w:p>
          <w:p w:rsidR="00A054BE" w:rsidRDefault="00A054BE" w:rsidP="00D86A2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nepredviđene aktivnosti udruga koje iz opravdanih razloga nisu planirane u njihovom godišnjem planu, a čiji iznos ne prelazi </w:t>
            </w:r>
            <w:proofErr w:type="spellStart"/>
            <w:r>
              <w:rPr>
                <w:rFonts w:ascii="Arial Narrow" w:hAnsi="Arial Narrow"/>
              </w:rPr>
              <w:t>15.000,00kuna</w:t>
            </w:r>
            <w:proofErr w:type="spellEnd"/>
            <w:r>
              <w:rPr>
                <w:rFonts w:ascii="Arial Narrow" w:hAnsi="Arial Narrow"/>
              </w:rPr>
              <w:t>;</w:t>
            </w:r>
          </w:p>
          <w:p w:rsidR="00A054BE" w:rsidRDefault="00A054BE" w:rsidP="00D86A2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planirane aktivnosti udruga za koje se tijekom godine pokaže da za njih nisu planirana dovoljna financijska sredstva, a čiji iznos ne prelazi </w:t>
            </w:r>
            <w:proofErr w:type="spellStart"/>
            <w:r>
              <w:rPr>
                <w:rFonts w:ascii="Arial Narrow" w:hAnsi="Arial Narrow"/>
              </w:rPr>
              <w:t>5.000,00kuna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054BE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Podaci o voditelju projekta/programa</w:t>
            </w: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(ime i prezime, telefon, e-mail adresa)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54BE" w:rsidRDefault="00A054BE" w:rsidP="00A054BE">
      <w:pPr>
        <w:rPr>
          <w:b/>
          <w:sz w:val="24"/>
          <w:szCs w:val="24"/>
        </w:rPr>
      </w:pPr>
    </w:p>
    <w:p w:rsidR="00A054BE" w:rsidRDefault="00A054BE" w:rsidP="00A054BE">
      <w:pPr>
        <w:jc w:val="center"/>
        <w:rPr>
          <w:b/>
          <w:sz w:val="24"/>
          <w:szCs w:val="24"/>
        </w:rPr>
      </w:pPr>
    </w:p>
    <w:p w:rsidR="00A054BE" w:rsidRDefault="00A054BE" w:rsidP="00A054BE">
      <w:pPr>
        <w:pStyle w:val="Odlomakpopisa"/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PRORAČUNSKI DIO PROJEKTA/PROGRAMA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A054BE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 procijenjeni troškovi provedbe projekta/programa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A054BE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Iznos koji se traži od Istarske županije i za koje prihvatljive troškove iz Uputa za prijavitelje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A054BE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Ostali planirani prihodi po izvorima financiranja</w:t>
            </w: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(navesti očekivane ili dodijeljene prihode po navedenim stavkama, u kunama)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a)______________(vlastita sredstva)</w:t>
            </w: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b)______________ (općina/grad)</w:t>
            </w: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c)_______________(državni proračun)</w:t>
            </w: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d)_______________(ostali izvori)</w:t>
            </w:r>
          </w:p>
        </w:tc>
      </w:tr>
      <w:tr w:rsidR="00A054BE" w:rsidTr="00A054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Prikaz pojedinih aktivnosti sa specificiranim troškovima, u kunama, a koje namjeravate financirati dodijeljenom financijskom podrškom Istarske županije</w:t>
            </w: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(usklađeno sa točkom 7. opisnog dijela projekta)</w:t>
            </w:r>
          </w:p>
          <w:p w:rsidR="00A054BE" w:rsidRDefault="00A054B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BE" w:rsidRDefault="00A05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_________kn</w:t>
            </w:r>
          </w:p>
          <w:p w:rsidR="00A054BE" w:rsidRDefault="00A05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_________kn</w:t>
            </w:r>
          </w:p>
          <w:p w:rsidR="00A054BE" w:rsidRDefault="00A05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_________kn</w:t>
            </w:r>
          </w:p>
          <w:p w:rsidR="00A054BE" w:rsidRDefault="00A05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 _________kn</w:t>
            </w:r>
          </w:p>
          <w:p w:rsidR="00A054BE" w:rsidRDefault="00A05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 _________kn</w:t>
            </w:r>
          </w:p>
          <w:p w:rsidR="00A054BE" w:rsidRDefault="00A054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    _________kn</w:t>
            </w:r>
          </w:p>
          <w:p w:rsidR="00A054BE" w:rsidRDefault="00A054B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_________________                    </w:t>
            </w:r>
            <w:r>
              <w:rPr>
                <w:sz w:val="24"/>
                <w:szCs w:val="24"/>
              </w:rPr>
              <w:t>_________kn</w:t>
            </w:r>
            <w:r>
              <w:rPr>
                <w:sz w:val="32"/>
                <w:szCs w:val="32"/>
              </w:rPr>
              <w:t xml:space="preserve">    </w:t>
            </w:r>
          </w:p>
        </w:tc>
      </w:tr>
    </w:tbl>
    <w:p w:rsidR="00A054BE" w:rsidRDefault="00A054BE" w:rsidP="00A054BE">
      <w:pPr>
        <w:rPr>
          <w:b/>
          <w:sz w:val="24"/>
          <w:szCs w:val="24"/>
        </w:rPr>
      </w:pPr>
    </w:p>
    <w:p w:rsidR="00A054BE" w:rsidRDefault="00A054BE" w:rsidP="00A054B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Prilozi:</w:t>
      </w:r>
    </w:p>
    <w:p w:rsidR="00A054BE" w:rsidRDefault="00A054BE" w:rsidP="00A054BE">
      <w:pPr>
        <w:pStyle w:val="Odlomakpopisa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preslika važećeg Statuta potpisana od ovlaštene osobe udruge i ovjerena pečatom udruge</w:t>
      </w:r>
    </w:p>
    <w:p w:rsidR="00A054BE" w:rsidRDefault="00A054BE" w:rsidP="00A054BE">
      <w:pPr>
        <w:pStyle w:val="Odlomakpopisa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ispunjen i ovjeren Obrazac Izjave o nepostojanju dvostrukog financiranja</w:t>
      </w:r>
    </w:p>
    <w:p w:rsidR="00A054BE" w:rsidRDefault="00A054BE" w:rsidP="00A054BE">
      <w:pPr>
        <w:pStyle w:val="Odlomakpopisa"/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preslika potvrde Porezne uprave o nepostojanju javnih dugovanja ne starija od 30 dana računajući od dana podnošenja prijave po Javnom pozivu</w:t>
      </w:r>
    </w:p>
    <w:p w:rsidR="00A054BE" w:rsidRDefault="00A054BE" w:rsidP="00A054BE">
      <w:pPr>
        <w:pStyle w:val="Odlomakpopisa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preslika uvjerenja nadležnog suda, ne starijeg od 6 mjeseci računajući od dana podnošenja prijave, da se protiv osobe ovlaštene za zastupanje udruge</w:t>
      </w:r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</w:rPr>
        <w:t xml:space="preserve">ne vodi kazneni postupak za  kazneno djelo određeno člankom 48. stavkom 2. alinejom d) Uredbe o kriterijima, mjerilima  i postupcima financiranja i ugovaranja programa i projekata od interesa za opće dobro koje provode udruge („Narodne novine“ br. 26/15.) </w:t>
      </w:r>
    </w:p>
    <w:p w:rsidR="00A054BE" w:rsidRDefault="00A054BE" w:rsidP="00A054BE">
      <w:pPr>
        <w:ind w:left="360"/>
        <w:rPr>
          <w:rFonts w:ascii="Arial Narrow" w:hAnsi="Arial Narrow"/>
        </w:rPr>
      </w:pPr>
      <w:r>
        <w:rPr>
          <w:b/>
          <w:sz w:val="24"/>
          <w:szCs w:val="24"/>
        </w:rPr>
        <w:t xml:space="preserve">         </w:t>
      </w:r>
    </w:p>
    <w:p w:rsidR="00A054BE" w:rsidRDefault="00A054BE" w:rsidP="00A054B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prijave:_________________                                                                    Odgovorna osoba</w:t>
      </w:r>
    </w:p>
    <w:p w:rsidR="00A054BE" w:rsidRDefault="00A054BE" w:rsidP="00A054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b/>
          <w:sz w:val="24"/>
          <w:szCs w:val="24"/>
        </w:rPr>
        <w:t>M.P</w:t>
      </w:r>
      <w:proofErr w:type="spellEnd"/>
      <w:r>
        <w:rPr>
          <w:b/>
          <w:sz w:val="24"/>
          <w:szCs w:val="24"/>
        </w:rPr>
        <w:t xml:space="preserve">.                                          ______________      </w:t>
      </w:r>
    </w:p>
    <w:p w:rsidR="00F12346" w:rsidRDefault="00A054BE"/>
    <w:sectPr w:rsidR="00F1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373"/>
    <w:multiLevelType w:val="hybridMultilevel"/>
    <w:tmpl w:val="8F4CE7C6"/>
    <w:lvl w:ilvl="0" w:tplc="77DC97AE">
      <w:start w:val="1"/>
      <w:numFmt w:val="bullet"/>
      <w:lvlText w:val=""/>
      <w:lvlJc w:val="left"/>
      <w:pPr>
        <w:ind w:left="1385" w:hanging="360"/>
      </w:pPr>
      <w:rPr>
        <w:rFonts w:ascii="Symbol" w:hAnsi="Symbol" w:hint="default"/>
        <w:sz w:val="28"/>
      </w:rPr>
    </w:lvl>
    <w:lvl w:ilvl="1" w:tplc="041A0019">
      <w:start w:val="1"/>
      <w:numFmt w:val="lowerLetter"/>
      <w:lvlText w:val="%2."/>
      <w:lvlJc w:val="left"/>
      <w:pPr>
        <w:ind w:left="2105" w:hanging="360"/>
      </w:pPr>
    </w:lvl>
    <w:lvl w:ilvl="2" w:tplc="041A001B">
      <w:start w:val="1"/>
      <w:numFmt w:val="lowerRoman"/>
      <w:lvlText w:val="%3."/>
      <w:lvlJc w:val="right"/>
      <w:pPr>
        <w:ind w:left="2825" w:hanging="180"/>
      </w:pPr>
    </w:lvl>
    <w:lvl w:ilvl="3" w:tplc="041A000F">
      <w:start w:val="1"/>
      <w:numFmt w:val="decimal"/>
      <w:lvlText w:val="%4."/>
      <w:lvlJc w:val="left"/>
      <w:pPr>
        <w:ind w:left="3545" w:hanging="360"/>
      </w:pPr>
    </w:lvl>
    <w:lvl w:ilvl="4" w:tplc="041A0019">
      <w:start w:val="1"/>
      <w:numFmt w:val="lowerLetter"/>
      <w:lvlText w:val="%5."/>
      <w:lvlJc w:val="left"/>
      <w:pPr>
        <w:ind w:left="4265" w:hanging="360"/>
      </w:pPr>
    </w:lvl>
    <w:lvl w:ilvl="5" w:tplc="041A001B">
      <w:start w:val="1"/>
      <w:numFmt w:val="lowerRoman"/>
      <w:lvlText w:val="%6."/>
      <w:lvlJc w:val="right"/>
      <w:pPr>
        <w:ind w:left="4985" w:hanging="180"/>
      </w:pPr>
    </w:lvl>
    <w:lvl w:ilvl="6" w:tplc="041A000F">
      <w:start w:val="1"/>
      <w:numFmt w:val="decimal"/>
      <w:lvlText w:val="%7."/>
      <w:lvlJc w:val="left"/>
      <w:pPr>
        <w:ind w:left="5705" w:hanging="360"/>
      </w:pPr>
    </w:lvl>
    <w:lvl w:ilvl="7" w:tplc="041A0019">
      <w:start w:val="1"/>
      <w:numFmt w:val="lowerLetter"/>
      <w:lvlText w:val="%8."/>
      <w:lvlJc w:val="left"/>
      <w:pPr>
        <w:ind w:left="6425" w:hanging="360"/>
      </w:pPr>
    </w:lvl>
    <w:lvl w:ilvl="8" w:tplc="041A001B">
      <w:start w:val="1"/>
      <w:numFmt w:val="lowerRoman"/>
      <w:lvlText w:val="%9."/>
      <w:lvlJc w:val="right"/>
      <w:pPr>
        <w:ind w:left="7145" w:hanging="180"/>
      </w:pPr>
    </w:lvl>
  </w:abstractNum>
  <w:abstractNum w:abstractNumId="1" w15:restartNumberingAfterBreak="0">
    <w:nsid w:val="3B2A7CF9"/>
    <w:multiLevelType w:val="hybridMultilevel"/>
    <w:tmpl w:val="10AE5402"/>
    <w:lvl w:ilvl="0" w:tplc="EC10BB04">
      <w:start w:val="1"/>
      <w:numFmt w:val="lowerLetter"/>
      <w:lvlText w:val="%1)"/>
      <w:lvlJc w:val="left"/>
      <w:pPr>
        <w:ind w:left="3478" w:hanging="360"/>
      </w:p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4860BA"/>
    <w:multiLevelType w:val="hybridMultilevel"/>
    <w:tmpl w:val="EBE684F6"/>
    <w:lvl w:ilvl="0" w:tplc="77DC97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D2C37"/>
    <w:multiLevelType w:val="hybridMultilevel"/>
    <w:tmpl w:val="343646F4"/>
    <w:lvl w:ilvl="0" w:tplc="852C7916">
      <w:start w:val="1"/>
      <w:numFmt w:val="upperRoman"/>
      <w:lvlText w:val="%1."/>
      <w:lvlJc w:val="left"/>
      <w:pPr>
        <w:ind w:left="1145" w:hanging="720"/>
      </w:pPr>
      <w:rPr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BE"/>
    <w:rsid w:val="001B1200"/>
    <w:rsid w:val="0091528A"/>
    <w:rsid w:val="00957D3E"/>
    <w:rsid w:val="00A0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4553D3C-9534-4818-B1B7-92D70C57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4BE"/>
    <w:pPr>
      <w:spacing w:after="160" w:line="256" w:lineRule="auto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54BE"/>
    <w:pPr>
      <w:ind w:left="720"/>
      <w:contextualSpacing/>
    </w:pPr>
  </w:style>
  <w:style w:type="table" w:styleId="Reetkatablice">
    <w:name w:val="Table Grid"/>
    <w:basedOn w:val="Obinatablica"/>
    <w:uiPriority w:val="39"/>
    <w:rsid w:val="00A054BE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Ester Duić</cp:lastModifiedBy>
  <cp:revision>1</cp:revision>
  <dcterms:created xsi:type="dcterms:W3CDTF">2019-03-01T06:46:00Z</dcterms:created>
  <dcterms:modified xsi:type="dcterms:W3CDTF">2019-03-01T06:48:00Z</dcterms:modified>
</cp:coreProperties>
</file>